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22F1" w:rsidRPr="00566175" w:rsidRDefault="008622F1" w:rsidP="00DB10CA">
      <w:pPr>
        <w:pStyle w:val="Heading1"/>
        <w:spacing w:before="0" w:beforeAutospacing="0" w:after="0" w:afterAutospacing="0"/>
        <w:jc w:val="center"/>
        <w:rPr>
          <w:sz w:val="24"/>
          <w:szCs w:val="24"/>
        </w:rPr>
      </w:pPr>
      <w:r w:rsidRPr="00566175">
        <w:rPr>
          <w:rFonts w:hint="eastAsia"/>
          <w:sz w:val="24"/>
          <w:szCs w:val="24"/>
        </w:rPr>
        <w:t>天津师范大学</w:t>
      </w:r>
      <w:r w:rsidRPr="00566175">
        <w:rPr>
          <w:sz w:val="24"/>
          <w:szCs w:val="24"/>
        </w:rPr>
        <w:t>2014</w:t>
      </w:r>
      <w:r w:rsidRPr="00566175">
        <w:rPr>
          <w:rFonts w:hint="eastAsia"/>
          <w:sz w:val="24"/>
          <w:szCs w:val="24"/>
        </w:rPr>
        <w:t>年艺术类招生简章</w:t>
      </w:r>
    </w:p>
    <w:p w:rsidR="008622F1" w:rsidRPr="00566175" w:rsidRDefault="008622F1" w:rsidP="00DB10CA">
      <w:pPr>
        <w:rPr>
          <w:rFonts w:ascii="宋体" w:eastAsia="宋体" w:cs="宋体"/>
          <w:b/>
          <w:sz w:val="18"/>
          <w:szCs w:val="18"/>
        </w:rPr>
      </w:pPr>
      <w:r w:rsidRPr="00566175">
        <w:rPr>
          <w:rFonts w:ascii="宋体" w:hAnsi="宋体" w:cs="宋体" w:hint="eastAsia"/>
          <w:b/>
          <w:sz w:val="18"/>
          <w:szCs w:val="18"/>
        </w:rPr>
        <w:t xml:space="preserve">　　</w:t>
      </w:r>
      <w:r>
        <w:rPr>
          <w:rFonts w:ascii="宋体" w:hAnsi="宋体" w:cs="宋体" w:hint="eastAsia"/>
          <w:b/>
          <w:sz w:val="18"/>
          <w:szCs w:val="18"/>
        </w:rPr>
        <w:t>一、</w:t>
      </w:r>
      <w:r w:rsidRPr="00566175">
        <w:rPr>
          <w:rFonts w:ascii="宋体" w:hAnsi="宋体" w:cs="宋体" w:hint="eastAsia"/>
          <w:b/>
          <w:sz w:val="18"/>
          <w:szCs w:val="18"/>
        </w:rPr>
        <w:t>统考成绩的使用</w:t>
      </w:r>
    </w:p>
    <w:p w:rsidR="008622F1" w:rsidRPr="00566175" w:rsidRDefault="008622F1" w:rsidP="00DB10CA">
      <w:pPr>
        <w:rPr>
          <w:rFonts w:ascii="宋体" w:eastAsia="宋体" w:cs="宋体"/>
          <w:sz w:val="18"/>
          <w:szCs w:val="18"/>
        </w:rPr>
      </w:pPr>
      <w:r w:rsidRPr="00566175">
        <w:rPr>
          <w:rFonts w:ascii="宋体" w:hAnsi="宋体" w:cs="宋体" w:hint="eastAsia"/>
          <w:sz w:val="18"/>
          <w:szCs w:val="18"/>
        </w:rPr>
        <w:t xml:space="preserve">　　为贯彻教育部相关文件精神，我校艺术类专业自</w:t>
      </w:r>
      <w:r w:rsidRPr="00566175">
        <w:rPr>
          <w:rFonts w:ascii="宋体" w:hAnsi="宋体" w:cs="宋体"/>
          <w:sz w:val="18"/>
          <w:szCs w:val="18"/>
        </w:rPr>
        <w:t>2014</w:t>
      </w:r>
      <w:r w:rsidRPr="00566175">
        <w:rPr>
          <w:rFonts w:ascii="宋体" w:hAnsi="宋体" w:cs="宋体" w:hint="eastAsia"/>
          <w:sz w:val="18"/>
          <w:szCs w:val="18"/>
        </w:rPr>
        <w:t>年起在部分省</w:t>
      </w:r>
      <w:r w:rsidRPr="00566175">
        <w:rPr>
          <w:rFonts w:ascii="宋体" w:hAnsi="宋体" w:cs="宋体"/>
          <w:sz w:val="18"/>
          <w:szCs w:val="18"/>
        </w:rPr>
        <w:t>(</w:t>
      </w:r>
      <w:r w:rsidRPr="00566175">
        <w:rPr>
          <w:rFonts w:ascii="宋体" w:hAnsi="宋体" w:cs="宋体" w:hint="eastAsia"/>
          <w:sz w:val="18"/>
          <w:szCs w:val="18"/>
        </w:rPr>
        <w:t>区、市</w:t>
      </w:r>
      <w:r w:rsidRPr="00566175">
        <w:rPr>
          <w:rFonts w:ascii="宋体" w:hAnsi="宋体" w:cs="宋体"/>
          <w:sz w:val="18"/>
          <w:szCs w:val="18"/>
        </w:rPr>
        <w:t>)</w:t>
      </w:r>
      <w:r w:rsidRPr="00566175">
        <w:rPr>
          <w:rFonts w:ascii="宋体" w:hAnsi="宋体" w:cs="宋体" w:hint="eastAsia"/>
          <w:sz w:val="18"/>
          <w:szCs w:val="18"/>
        </w:rPr>
        <w:t>使用艺术类省级统考</w:t>
      </w:r>
      <w:r w:rsidRPr="00566175">
        <w:rPr>
          <w:rFonts w:ascii="宋体" w:hAnsi="宋体" w:cs="宋体"/>
          <w:sz w:val="18"/>
          <w:szCs w:val="18"/>
        </w:rPr>
        <w:t>(</w:t>
      </w:r>
      <w:r w:rsidRPr="00566175">
        <w:rPr>
          <w:rFonts w:ascii="宋体" w:hAnsi="宋体" w:cs="宋体" w:hint="eastAsia"/>
          <w:sz w:val="18"/>
          <w:szCs w:val="18"/>
        </w:rPr>
        <w:t>或联考</w:t>
      </w:r>
      <w:r w:rsidRPr="00566175">
        <w:rPr>
          <w:rFonts w:ascii="宋体" w:hAnsi="宋体" w:cs="宋体"/>
          <w:sz w:val="18"/>
          <w:szCs w:val="18"/>
        </w:rPr>
        <w:t>)</w:t>
      </w:r>
      <w:r w:rsidRPr="00566175">
        <w:rPr>
          <w:rFonts w:ascii="宋体" w:hAnsi="宋体" w:cs="宋体" w:hint="eastAsia"/>
          <w:sz w:val="18"/>
          <w:szCs w:val="18"/>
        </w:rPr>
        <w:t>成绩录取，说明如下：</w:t>
      </w:r>
    </w:p>
    <w:p w:rsidR="008622F1" w:rsidRPr="00566175" w:rsidRDefault="008622F1" w:rsidP="00DB10CA">
      <w:pPr>
        <w:rPr>
          <w:rFonts w:ascii="宋体" w:eastAsia="宋体" w:cs="宋体"/>
          <w:sz w:val="18"/>
          <w:szCs w:val="18"/>
        </w:rPr>
      </w:pPr>
      <w:r w:rsidRPr="00566175">
        <w:rPr>
          <w:rFonts w:ascii="宋体" w:hAnsi="宋体" w:cs="宋体" w:hint="eastAsia"/>
          <w:sz w:val="18"/>
          <w:szCs w:val="18"/>
        </w:rPr>
        <w:t xml:space="preserve">　　</w:t>
      </w:r>
      <w:r w:rsidRPr="00566175">
        <w:rPr>
          <w:rFonts w:ascii="宋体" w:hAnsi="宋体" w:cs="宋体"/>
          <w:sz w:val="18"/>
          <w:szCs w:val="18"/>
        </w:rPr>
        <w:t>1.</w:t>
      </w:r>
      <w:r w:rsidRPr="00566175">
        <w:rPr>
          <w:rFonts w:ascii="宋体" w:hAnsi="宋体" w:cs="宋体" w:hint="eastAsia"/>
          <w:sz w:val="18"/>
          <w:szCs w:val="18"/>
        </w:rPr>
        <w:t>全部艺术类专业在上海、重庆、内蒙古、黑龙江、福建、河南、湖南、广东、海南、四川、贵州、江西、广西、陕西、青海、新疆、西藏等省</w:t>
      </w:r>
      <w:r w:rsidRPr="00566175">
        <w:rPr>
          <w:rFonts w:ascii="宋体" w:hAnsi="宋体" w:cs="宋体"/>
          <w:sz w:val="18"/>
          <w:szCs w:val="18"/>
        </w:rPr>
        <w:t>(</w:t>
      </w:r>
      <w:r w:rsidRPr="00566175">
        <w:rPr>
          <w:rFonts w:ascii="宋体" w:hAnsi="宋体" w:cs="宋体" w:hint="eastAsia"/>
          <w:sz w:val="18"/>
          <w:szCs w:val="18"/>
        </w:rPr>
        <w:t>区、市</w:t>
      </w:r>
      <w:r w:rsidRPr="00566175">
        <w:rPr>
          <w:rFonts w:ascii="宋体" w:hAnsi="宋体" w:cs="宋体"/>
          <w:sz w:val="18"/>
          <w:szCs w:val="18"/>
        </w:rPr>
        <w:t>)</w:t>
      </w:r>
      <w:r w:rsidRPr="00566175">
        <w:rPr>
          <w:rFonts w:ascii="宋体" w:hAnsi="宋体" w:cs="宋体" w:hint="eastAsia"/>
          <w:sz w:val="18"/>
          <w:szCs w:val="18"/>
        </w:rPr>
        <w:t>使用艺术类省级统考</w:t>
      </w:r>
      <w:r w:rsidRPr="00566175">
        <w:rPr>
          <w:rFonts w:ascii="宋体" w:hAnsi="宋体" w:cs="宋体"/>
          <w:sz w:val="18"/>
          <w:szCs w:val="18"/>
        </w:rPr>
        <w:t>(</w:t>
      </w:r>
      <w:r w:rsidRPr="00566175">
        <w:rPr>
          <w:rFonts w:ascii="宋体" w:hAnsi="宋体" w:cs="宋体" w:hint="eastAsia"/>
          <w:sz w:val="18"/>
          <w:szCs w:val="18"/>
        </w:rPr>
        <w:t>或联考</w:t>
      </w:r>
      <w:r w:rsidRPr="00566175">
        <w:rPr>
          <w:rFonts w:ascii="宋体" w:hAnsi="宋体" w:cs="宋体"/>
          <w:sz w:val="18"/>
          <w:szCs w:val="18"/>
        </w:rPr>
        <w:t>)</w:t>
      </w:r>
      <w:r w:rsidRPr="00566175">
        <w:rPr>
          <w:rFonts w:ascii="宋体" w:hAnsi="宋体" w:cs="宋体" w:hint="eastAsia"/>
          <w:sz w:val="18"/>
          <w:szCs w:val="18"/>
        </w:rPr>
        <w:t>成绩录取，考生无需参加我校校考。对以上各省</w:t>
      </w:r>
      <w:r w:rsidRPr="00566175">
        <w:rPr>
          <w:rFonts w:ascii="宋体" w:hAnsi="宋体" w:cs="宋体"/>
          <w:sz w:val="18"/>
          <w:szCs w:val="18"/>
        </w:rPr>
        <w:t>(</w:t>
      </w:r>
      <w:r w:rsidRPr="00566175">
        <w:rPr>
          <w:rFonts w:ascii="宋体" w:hAnsi="宋体" w:cs="宋体" w:hint="eastAsia"/>
          <w:sz w:val="18"/>
          <w:szCs w:val="18"/>
        </w:rPr>
        <w:t>区、市</w:t>
      </w:r>
      <w:r w:rsidRPr="00566175">
        <w:rPr>
          <w:rFonts w:ascii="宋体" w:hAnsi="宋体" w:cs="宋体"/>
          <w:sz w:val="18"/>
          <w:szCs w:val="18"/>
        </w:rPr>
        <w:t>)</w:t>
      </w:r>
      <w:r w:rsidRPr="00566175">
        <w:rPr>
          <w:rFonts w:ascii="宋体" w:hAnsi="宋体" w:cs="宋体" w:hint="eastAsia"/>
          <w:sz w:val="18"/>
          <w:szCs w:val="18"/>
        </w:rPr>
        <w:t>艺术类省级统考</w:t>
      </w:r>
      <w:r w:rsidRPr="00566175">
        <w:rPr>
          <w:rFonts w:ascii="宋体" w:hAnsi="宋体" w:cs="宋体"/>
          <w:sz w:val="18"/>
          <w:szCs w:val="18"/>
        </w:rPr>
        <w:t>(</w:t>
      </w:r>
      <w:r w:rsidRPr="00566175">
        <w:rPr>
          <w:rFonts w:ascii="宋体" w:hAnsi="宋体" w:cs="宋体" w:hint="eastAsia"/>
          <w:sz w:val="18"/>
          <w:szCs w:val="18"/>
        </w:rPr>
        <w:t>或联考</w:t>
      </w:r>
      <w:r w:rsidRPr="00566175">
        <w:rPr>
          <w:rFonts w:ascii="宋体" w:hAnsi="宋体" w:cs="宋体"/>
          <w:sz w:val="18"/>
          <w:szCs w:val="18"/>
        </w:rPr>
        <w:t>)</w:t>
      </w:r>
      <w:r w:rsidRPr="00566175">
        <w:rPr>
          <w:rFonts w:ascii="宋体" w:hAnsi="宋体" w:cs="宋体" w:hint="eastAsia"/>
          <w:sz w:val="18"/>
          <w:szCs w:val="18"/>
        </w:rPr>
        <w:t>未涉及的专业，我校</w:t>
      </w:r>
      <w:r w:rsidRPr="00566175">
        <w:rPr>
          <w:rFonts w:ascii="宋体" w:hAnsi="宋体" w:cs="宋体"/>
          <w:sz w:val="18"/>
          <w:szCs w:val="18"/>
        </w:rPr>
        <w:t>2014</w:t>
      </w:r>
      <w:r w:rsidRPr="00566175">
        <w:rPr>
          <w:rFonts w:ascii="宋体" w:hAnsi="宋体" w:cs="宋体" w:hint="eastAsia"/>
          <w:sz w:val="18"/>
          <w:szCs w:val="18"/>
        </w:rPr>
        <w:t>年将不编制招生计划。</w:t>
      </w:r>
    </w:p>
    <w:p w:rsidR="008622F1" w:rsidRPr="00566175" w:rsidRDefault="008622F1" w:rsidP="00DB10CA">
      <w:pPr>
        <w:rPr>
          <w:rFonts w:ascii="宋体" w:eastAsia="宋体" w:cs="宋体"/>
          <w:sz w:val="18"/>
          <w:szCs w:val="18"/>
        </w:rPr>
      </w:pPr>
      <w:r w:rsidRPr="00566175">
        <w:rPr>
          <w:rFonts w:ascii="宋体" w:hAnsi="宋体" w:cs="宋体" w:hint="eastAsia"/>
          <w:sz w:val="18"/>
          <w:szCs w:val="18"/>
        </w:rPr>
        <w:t xml:space="preserve">　　</w:t>
      </w:r>
      <w:r w:rsidRPr="00566175">
        <w:rPr>
          <w:rFonts w:ascii="宋体" w:hAnsi="宋体" w:cs="宋体"/>
          <w:sz w:val="18"/>
          <w:szCs w:val="18"/>
        </w:rPr>
        <w:t xml:space="preserve">2. </w:t>
      </w:r>
      <w:r w:rsidRPr="00566175">
        <w:rPr>
          <w:rFonts w:ascii="宋体" w:hAnsi="宋体" w:cs="宋体" w:hint="eastAsia"/>
          <w:sz w:val="18"/>
          <w:szCs w:val="18"/>
        </w:rPr>
        <w:t>在河北省部分艺术类专业使用联考成绩录取，联考涉及专业及类别要求请见下表：</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814"/>
        <w:gridCol w:w="1322"/>
        <w:gridCol w:w="1712"/>
        <w:gridCol w:w="2363"/>
        <w:gridCol w:w="2175"/>
      </w:tblGrid>
      <w:tr w:rsidR="008622F1" w:rsidRPr="00566175" w:rsidTr="00C67931">
        <w:trPr>
          <w:tblCellSpacing w:w="15" w:type="dxa"/>
        </w:trPr>
        <w:tc>
          <w:tcPr>
            <w:tcW w:w="0" w:type="auto"/>
            <w:vAlign w:val="center"/>
          </w:tcPr>
          <w:p w:rsidR="008622F1" w:rsidRPr="00566175" w:rsidRDefault="008622F1" w:rsidP="00C67931">
            <w:pPr>
              <w:rPr>
                <w:rFonts w:ascii="宋体" w:eastAsia="宋体" w:cs="宋体"/>
                <w:sz w:val="18"/>
                <w:szCs w:val="18"/>
              </w:rPr>
            </w:pPr>
            <w:r w:rsidRPr="00566175">
              <w:rPr>
                <w:rFonts w:ascii="宋体" w:hAnsi="宋体" w:cs="宋体" w:hint="eastAsia"/>
                <w:sz w:val="18"/>
                <w:szCs w:val="18"/>
              </w:rPr>
              <w:t>专业</w:t>
            </w:r>
          </w:p>
        </w:tc>
        <w:tc>
          <w:tcPr>
            <w:tcW w:w="0" w:type="auto"/>
            <w:vAlign w:val="center"/>
          </w:tcPr>
          <w:p w:rsidR="008622F1" w:rsidRPr="00566175" w:rsidRDefault="008622F1" w:rsidP="00C67931">
            <w:pPr>
              <w:rPr>
                <w:rFonts w:ascii="宋体" w:eastAsia="宋体" w:cs="宋体"/>
                <w:sz w:val="18"/>
                <w:szCs w:val="18"/>
              </w:rPr>
            </w:pPr>
            <w:r w:rsidRPr="00566175">
              <w:rPr>
                <w:rFonts w:ascii="宋体" w:hAnsi="宋体" w:cs="宋体" w:hint="eastAsia"/>
                <w:sz w:val="18"/>
                <w:szCs w:val="18"/>
              </w:rPr>
              <w:t>美术</w:t>
            </w:r>
            <w:r w:rsidRPr="00566175">
              <w:rPr>
                <w:rFonts w:ascii="宋体" w:eastAsia="宋体" w:cs="宋体" w:hint="eastAsia"/>
                <w:sz w:val="18"/>
                <w:szCs w:val="18"/>
              </w:rPr>
              <w:t>·</w:t>
            </w:r>
            <w:r w:rsidRPr="00566175">
              <w:rPr>
                <w:rFonts w:ascii="宋体" w:hAnsi="宋体" w:cs="宋体" w:hint="eastAsia"/>
                <w:sz w:val="18"/>
                <w:szCs w:val="18"/>
              </w:rPr>
              <w:t>设计类</w:t>
            </w:r>
          </w:p>
        </w:tc>
        <w:tc>
          <w:tcPr>
            <w:tcW w:w="0" w:type="auto"/>
            <w:vAlign w:val="center"/>
          </w:tcPr>
          <w:p w:rsidR="008622F1" w:rsidRPr="00566175" w:rsidRDefault="008622F1" w:rsidP="00C67931">
            <w:pPr>
              <w:rPr>
                <w:rFonts w:ascii="宋体" w:eastAsia="宋体" w:cs="宋体"/>
                <w:sz w:val="18"/>
                <w:szCs w:val="18"/>
              </w:rPr>
            </w:pPr>
            <w:r w:rsidRPr="00566175">
              <w:rPr>
                <w:rFonts w:ascii="宋体" w:hAnsi="宋体" w:cs="宋体" w:hint="eastAsia"/>
                <w:sz w:val="18"/>
                <w:szCs w:val="18"/>
              </w:rPr>
              <w:t>舞蹈学</w:t>
            </w:r>
          </w:p>
        </w:tc>
        <w:tc>
          <w:tcPr>
            <w:tcW w:w="0" w:type="auto"/>
            <w:vAlign w:val="center"/>
          </w:tcPr>
          <w:p w:rsidR="008622F1" w:rsidRPr="00566175" w:rsidRDefault="008622F1" w:rsidP="00C67931">
            <w:pPr>
              <w:rPr>
                <w:rFonts w:ascii="宋体" w:eastAsia="宋体" w:cs="宋体"/>
                <w:sz w:val="18"/>
                <w:szCs w:val="18"/>
              </w:rPr>
            </w:pPr>
            <w:r w:rsidRPr="00566175">
              <w:rPr>
                <w:rFonts w:ascii="宋体" w:hAnsi="宋体" w:cs="宋体" w:hint="eastAsia"/>
                <w:sz w:val="18"/>
                <w:szCs w:val="18"/>
              </w:rPr>
              <w:t>音乐学（声乐主科）</w:t>
            </w:r>
          </w:p>
        </w:tc>
        <w:tc>
          <w:tcPr>
            <w:tcW w:w="2130" w:type="dxa"/>
            <w:vAlign w:val="center"/>
          </w:tcPr>
          <w:p w:rsidR="008622F1" w:rsidRPr="00566175" w:rsidRDefault="008622F1" w:rsidP="00C67931">
            <w:pPr>
              <w:rPr>
                <w:rFonts w:ascii="宋体" w:eastAsia="宋体" w:cs="宋体"/>
                <w:sz w:val="18"/>
                <w:szCs w:val="18"/>
              </w:rPr>
            </w:pPr>
            <w:r w:rsidRPr="00566175">
              <w:rPr>
                <w:rFonts w:ascii="宋体" w:hAnsi="宋体" w:cs="宋体" w:hint="eastAsia"/>
                <w:sz w:val="18"/>
                <w:szCs w:val="18"/>
              </w:rPr>
              <w:t>音乐学（键盘主科）</w:t>
            </w:r>
          </w:p>
        </w:tc>
      </w:tr>
      <w:tr w:rsidR="008622F1" w:rsidRPr="00566175" w:rsidTr="00C67931">
        <w:trPr>
          <w:tblCellSpacing w:w="15" w:type="dxa"/>
        </w:trPr>
        <w:tc>
          <w:tcPr>
            <w:tcW w:w="0" w:type="auto"/>
            <w:vAlign w:val="center"/>
          </w:tcPr>
          <w:p w:rsidR="008622F1" w:rsidRPr="00566175" w:rsidRDefault="008622F1" w:rsidP="00C67931">
            <w:pPr>
              <w:rPr>
                <w:rFonts w:ascii="宋体" w:eastAsia="宋体" w:cs="宋体"/>
                <w:sz w:val="18"/>
                <w:szCs w:val="18"/>
              </w:rPr>
            </w:pPr>
            <w:r w:rsidRPr="00566175">
              <w:rPr>
                <w:rFonts w:ascii="宋体" w:hAnsi="宋体" w:cs="宋体" w:hint="eastAsia"/>
                <w:sz w:val="18"/>
                <w:szCs w:val="18"/>
              </w:rPr>
              <w:t>使用联考成绩类别</w:t>
            </w:r>
          </w:p>
        </w:tc>
        <w:tc>
          <w:tcPr>
            <w:tcW w:w="0" w:type="auto"/>
            <w:vAlign w:val="center"/>
          </w:tcPr>
          <w:p w:rsidR="008622F1" w:rsidRPr="00566175" w:rsidRDefault="008622F1" w:rsidP="00C67931">
            <w:pPr>
              <w:rPr>
                <w:rFonts w:ascii="宋体" w:eastAsia="宋体" w:cs="宋体"/>
                <w:sz w:val="18"/>
                <w:szCs w:val="18"/>
              </w:rPr>
            </w:pPr>
            <w:r w:rsidRPr="00566175">
              <w:rPr>
                <w:rFonts w:ascii="宋体" w:hAnsi="宋体" w:cs="宋体" w:hint="eastAsia"/>
                <w:sz w:val="18"/>
                <w:szCs w:val="18"/>
              </w:rPr>
              <w:t>使用省美术类专业联考成绩</w:t>
            </w:r>
          </w:p>
        </w:tc>
        <w:tc>
          <w:tcPr>
            <w:tcW w:w="0" w:type="auto"/>
            <w:vAlign w:val="center"/>
          </w:tcPr>
          <w:p w:rsidR="008622F1" w:rsidRPr="00566175" w:rsidRDefault="008622F1" w:rsidP="00C67931">
            <w:pPr>
              <w:rPr>
                <w:rFonts w:ascii="宋体" w:eastAsia="宋体" w:cs="宋体"/>
                <w:sz w:val="18"/>
                <w:szCs w:val="18"/>
              </w:rPr>
            </w:pPr>
            <w:r w:rsidRPr="00566175">
              <w:rPr>
                <w:rFonts w:ascii="宋体" w:hAnsi="宋体" w:cs="宋体" w:hint="eastAsia"/>
                <w:sz w:val="18"/>
                <w:szCs w:val="18"/>
              </w:rPr>
              <w:t>使用省舞蹈类专业联考成绩</w:t>
            </w:r>
          </w:p>
        </w:tc>
        <w:tc>
          <w:tcPr>
            <w:tcW w:w="0" w:type="auto"/>
            <w:vAlign w:val="center"/>
          </w:tcPr>
          <w:p w:rsidR="008622F1" w:rsidRPr="00566175" w:rsidRDefault="008622F1" w:rsidP="00C67931">
            <w:pPr>
              <w:rPr>
                <w:rFonts w:ascii="宋体" w:eastAsia="宋体" w:cs="宋体"/>
                <w:sz w:val="18"/>
                <w:szCs w:val="18"/>
              </w:rPr>
            </w:pPr>
            <w:r w:rsidRPr="00566175">
              <w:rPr>
                <w:rFonts w:ascii="宋体" w:hAnsi="宋体" w:cs="宋体" w:hint="eastAsia"/>
                <w:sz w:val="18"/>
                <w:szCs w:val="18"/>
              </w:rPr>
              <w:t>使用省音乐类专业联考成绩，专项为声乐且需具备键盘基础</w:t>
            </w:r>
          </w:p>
        </w:tc>
        <w:tc>
          <w:tcPr>
            <w:tcW w:w="2130" w:type="dxa"/>
            <w:vAlign w:val="center"/>
          </w:tcPr>
          <w:p w:rsidR="008622F1" w:rsidRPr="00566175" w:rsidRDefault="008622F1" w:rsidP="00C67931">
            <w:pPr>
              <w:rPr>
                <w:rFonts w:ascii="宋体" w:eastAsia="宋体" w:cs="宋体"/>
                <w:sz w:val="18"/>
                <w:szCs w:val="18"/>
              </w:rPr>
            </w:pPr>
            <w:r w:rsidRPr="00566175">
              <w:rPr>
                <w:rFonts w:ascii="宋体" w:hAnsi="宋体" w:cs="宋体" w:hint="eastAsia"/>
                <w:sz w:val="18"/>
                <w:szCs w:val="18"/>
              </w:rPr>
              <w:t>使用省音乐类专业联考成绩，专项为器乐（钢琴或手风琴）且需具备声乐基础</w:t>
            </w:r>
          </w:p>
        </w:tc>
      </w:tr>
      <w:tr w:rsidR="008622F1" w:rsidRPr="00566175" w:rsidTr="00C67931">
        <w:trPr>
          <w:tblCellSpacing w:w="15" w:type="dxa"/>
        </w:trPr>
        <w:tc>
          <w:tcPr>
            <w:tcW w:w="0" w:type="auto"/>
            <w:vAlign w:val="center"/>
          </w:tcPr>
          <w:p w:rsidR="008622F1" w:rsidRPr="00566175" w:rsidRDefault="008622F1" w:rsidP="00C67931">
            <w:pPr>
              <w:rPr>
                <w:rFonts w:ascii="宋体" w:eastAsia="宋体" w:cs="宋体"/>
                <w:sz w:val="18"/>
                <w:szCs w:val="18"/>
              </w:rPr>
            </w:pPr>
            <w:r w:rsidRPr="00566175">
              <w:rPr>
                <w:rFonts w:ascii="宋体" w:hAnsi="宋体" w:cs="宋体" w:hint="eastAsia"/>
                <w:sz w:val="18"/>
                <w:szCs w:val="18"/>
              </w:rPr>
              <w:t>专业</w:t>
            </w:r>
          </w:p>
        </w:tc>
        <w:tc>
          <w:tcPr>
            <w:tcW w:w="0" w:type="auto"/>
            <w:vAlign w:val="center"/>
          </w:tcPr>
          <w:p w:rsidR="008622F1" w:rsidRPr="00566175" w:rsidRDefault="008622F1" w:rsidP="00C67931">
            <w:pPr>
              <w:rPr>
                <w:rFonts w:ascii="宋体" w:eastAsia="宋体" w:cs="宋体"/>
                <w:sz w:val="18"/>
                <w:szCs w:val="18"/>
              </w:rPr>
            </w:pPr>
            <w:r w:rsidRPr="00566175">
              <w:rPr>
                <w:rFonts w:ascii="宋体" w:hAnsi="宋体" w:cs="宋体" w:hint="eastAsia"/>
                <w:sz w:val="18"/>
                <w:szCs w:val="18"/>
              </w:rPr>
              <w:t>音乐学（音乐文学）</w:t>
            </w:r>
          </w:p>
        </w:tc>
        <w:tc>
          <w:tcPr>
            <w:tcW w:w="0" w:type="auto"/>
            <w:vAlign w:val="center"/>
          </w:tcPr>
          <w:p w:rsidR="008622F1" w:rsidRPr="00566175" w:rsidRDefault="008622F1" w:rsidP="00C67931">
            <w:pPr>
              <w:rPr>
                <w:rFonts w:ascii="宋体" w:eastAsia="宋体" w:cs="宋体"/>
                <w:sz w:val="18"/>
                <w:szCs w:val="18"/>
              </w:rPr>
            </w:pPr>
            <w:r w:rsidRPr="00566175">
              <w:rPr>
                <w:rFonts w:ascii="宋体" w:hAnsi="宋体" w:cs="宋体" w:hint="eastAsia"/>
                <w:sz w:val="18"/>
                <w:szCs w:val="18"/>
              </w:rPr>
              <w:t>音乐表演（声乐表演）</w:t>
            </w:r>
          </w:p>
        </w:tc>
        <w:tc>
          <w:tcPr>
            <w:tcW w:w="0" w:type="auto"/>
            <w:vAlign w:val="center"/>
          </w:tcPr>
          <w:p w:rsidR="008622F1" w:rsidRPr="00566175" w:rsidRDefault="008622F1" w:rsidP="00C67931">
            <w:pPr>
              <w:rPr>
                <w:rFonts w:ascii="宋体" w:eastAsia="宋体" w:cs="宋体"/>
                <w:sz w:val="18"/>
                <w:szCs w:val="18"/>
              </w:rPr>
            </w:pPr>
            <w:r w:rsidRPr="00566175">
              <w:rPr>
                <w:rFonts w:ascii="宋体" w:hAnsi="宋体" w:cs="宋体" w:hint="eastAsia"/>
                <w:sz w:val="18"/>
                <w:szCs w:val="18"/>
              </w:rPr>
              <w:t>音乐表演（键盘表演）</w:t>
            </w:r>
          </w:p>
        </w:tc>
        <w:tc>
          <w:tcPr>
            <w:tcW w:w="2130" w:type="dxa"/>
            <w:vAlign w:val="center"/>
          </w:tcPr>
          <w:p w:rsidR="008622F1" w:rsidRPr="00566175" w:rsidRDefault="008622F1" w:rsidP="00C67931">
            <w:pPr>
              <w:rPr>
                <w:rFonts w:ascii="宋体" w:eastAsia="宋体" w:cs="宋体"/>
                <w:sz w:val="18"/>
                <w:szCs w:val="18"/>
              </w:rPr>
            </w:pPr>
            <w:r w:rsidRPr="00566175">
              <w:rPr>
                <w:rFonts w:ascii="宋体" w:hAnsi="宋体" w:cs="宋体" w:hint="eastAsia"/>
                <w:sz w:val="18"/>
                <w:szCs w:val="18"/>
              </w:rPr>
              <w:t>音乐表演（器乐表演）</w:t>
            </w:r>
          </w:p>
        </w:tc>
      </w:tr>
      <w:tr w:rsidR="008622F1" w:rsidRPr="00566175" w:rsidTr="00C67931">
        <w:trPr>
          <w:tblCellSpacing w:w="15" w:type="dxa"/>
        </w:trPr>
        <w:tc>
          <w:tcPr>
            <w:tcW w:w="0" w:type="auto"/>
            <w:vAlign w:val="center"/>
          </w:tcPr>
          <w:p w:rsidR="008622F1" w:rsidRPr="00566175" w:rsidRDefault="008622F1" w:rsidP="00C67931">
            <w:pPr>
              <w:rPr>
                <w:rFonts w:ascii="宋体" w:eastAsia="宋体" w:cs="宋体"/>
                <w:sz w:val="18"/>
                <w:szCs w:val="18"/>
              </w:rPr>
            </w:pPr>
            <w:r w:rsidRPr="00566175">
              <w:rPr>
                <w:rFonts w:ascii="宋体" w:hAnsi="宋体" w:cs="宋体" w:hint="eastAsia"/>
                <w:sz w:val="18"/>
                <w:szCs w:val="18"/>
              </w:rPr>
              <w:t>使用联考成绩类别</w:t>
            </w:r>
          </w:p>
        </w:tc>
        <w:tc>
          <w:tcPr>
            <w:tcW w:w="0" w:type="auto"/>
            <w:vAlign w:val="center"/>
          </w:tcPr>
          <w:p w:rsidR="008622F1" w:rsidRPr="00566175" w:rsidRDefault="008622F1" w:rsidP="00C67931">
            <w:pPr>
              <w:rPr>
                <w:rFonts w:ascii="宋体" w:eastAsia="宋体" w:cs="宋体"/>
                <w:sz w:val="18"/>
                <w:szCs w:val="18"/>
              </w:rPr>
            </w:pPr>
            <w:r w:rsidRPr="00566175">
              <w:rPr>
                <w:rFonts w:ascii="宋体" w:hAnsi="宋体" w:cs="宋体" w:hint="eastAsia"/>
                <w:sz w:val="18"/>
                <w:szCs w:val="18"/>
              </w:rPr>
              <w:t>使用省音乐类</w:t>
            </w:r>
            <w:r w:rsidRPr="00566175">
              <w:rPr>
                <w:rFonts w:ascii="宋体" w:eastAsia="宋体" w:cs="宋体"/>
                <w:sz w:val="18"/>
                <w:szCs w:val="18"/>
              </w:rPr>
              <w:br/>
            </w:r>
            <w:r w:rsidRPr="00566175">
              <w:rPr>
                <w:rFonts w:ascii="宋体" w:hAnsi="宋体" w:cs="宋体" w:hint="eastAsia"/>
                <w:sz w:val="18"/>
                <w:szCs w:val="18"/>
              </w:rPr>
              <w:t>专业联考成绩</w:t>
            </w:r>
          </w:p>
        </w:tc>
        <w:tc>
          <w:tcPr>
            <w:tcW w:w="0" w:type="auto"/>
            <w:vAlign w:val="center"/>
          </w:tcPr>
          <w:p w:rsidR="008622F1" w:rsidRPr="00566175" w:rsidRDefault="008622F1" w:rsidP="00C67931">
            <w:pPr>
              <w:rPr>
                <w:rFonts w:ascii="宋体" w:eastAsia="宋体" w:cs="宋体"/>
                <w:sz w:val="18"/>
                <w:szCs w:val="18"/>
              </w:rPr>
            </w:pPr>
            <w:r w:rsidRPr="00566175">
              <w:rPr>
                <w:rFonts w:ascii="宋体" w:hAnsi="宋体" w:cs="宋体" w:hint="eastAsia"/>
                <w:sz w:val="18"/>
                <w:szCs w:val="18"/>
              </w:rPr>
              <w:t>使用省音乐类专业联考成绩，专项为声乐</w:t>
            </w:r>
          </w:p>
        </w:tc>
        <w:tc>
          <w:tcPr>
            <w:tcW w:w="0" w:type="auto"/>
            <w:vAlign w:val="center"/>
          </w:tcPr>
          <w:p w:rsidR="008622F1" w:rsidRPr="00566175" w:rsidRDefault="008622F1" w:rsidP="00C67931">
            <w:pPr>
              <w:rPr>
                <w:rFonts w:ascii="宋体" w:eastAsia="宋体" w:cs="宋体"/>
                <w:sz w:val="18"/>
                <w:szCs w:val="18"/>
              </w:rPr>
            </w:pPr>
            <w:r w:rsidRPr="00566175">
              <w:rPr>
                <w:rFonts w:ascii="宋体" w:hAnsi="宋体" w:cs="宋体" w:hint="eastAsia"/>
                <w:sz w:val="18"/>
                <w:szCs w:val="18"/>
              </w:rPr>
              <w:t>使用省音乐类专业联考成绩，专项为器乐（钢琴或手风琴）</w:t>
            </w:r>
          </w:p>
        </w:tc>
        <w:tc>
          <w:tcPr>
            <w:tcW w:w="2130" w:type="dxa"/>
            <w:vAlign w:val="center"/>
          </w:tcPr>
          <w:p w:rsidR="008622F1" w:rsidRPr="00566175" w:rsidRDefault="008622F1" w:rsidP="00C67931">
            <w:pPr>
              <w:rPr>
                <w:rFonts w:ascii="宋体" w:eastAsia="宋体" w:cs="宋体"/>
                <w:sz w:val="18"/>
                <w:szCs w:val="18"/>
              </w:rPr>
            </w:pPr>
            <w:r w:rsidRPr="00566175">
              <w:rPr>
                <w:rFonts w:ascii="宋体" w:hAnsi="宋体" w:cs="宋体" w:hint="eastAsia"/>
                <w:sz w:val="18"/>
                <w:szCs w:val="18"/>
              </w:rPr>
              <w:t>使用省音乐类专业联考成绩，专项为器乐（器乐类型要求详见下方备注）</w:t>
            </w:r>
          </w:p>
        </w:tc>
      </w:tr>
    </w:tbl>
    <w:p w:rsidR="008622F1" w:rsidRPr="00566175" w:rsidRDefault="008622F1" w:rsidP="00DB10CA">
      <w:pPr>
        <w:rPr>
          <w:rFonts w:ascii="宋体" w:eastAsia="宋体" w:cs="宋体"/>
          <w:sz w:val="18"/>
          <w:szCs w:val="18"/>
        </w:rPr>
      </w:pPr>
      <w:r w:rsidRPr="00566175">
        <w:rPr>
          <w:rFonts w:ascii="宋体" w:hAnsi="宋体" w:cs="宋体" w:hint="eastAsia"/>
          <w:sz w:val="18"/>
          <w:szCs w:val="18"/>
        </w:rPr>
        <w:t xml:space="preserve">　　河北省联考未涉及专业包括播音与主持艺术、表演、服装表演与形象设计</w:t>
      </w:r>
      <w:r w:rsidRPr="00566175">
        <w:rPr>
          <w:rFonts w:ascii="宋体" w:hAnsi="宋体" w:cs="宋体"/>
          <w:sz w:val="18"/>
          <w:szCs w:val="18"/>
        </w:rPr>
        <w:t>(</w:t>
      </w:r>
      <w:r w:rsidRPr="00566175">
        <w:rPr>
          <w:rFonts w:ascii="宋体" w:hAnsi="宋体" w:cs="宋体" w:hint="eastAsia"/>
          <w:sz w:val="18"/>
          <w:szCs w:val="18"/>
        </w:rPr>
        <w:t>服装与服饰设计专业之下属方向</w:t>
      </w:r>
      <w:r w:rsidRPr="00566175">
        <w:rPr>
          <w:rFonts w:ascii="宋体" w:hAnsi="宋体" w:cs="宋体"/>
          <w:sz w:val="18"/>
          <w:szCs w:val="18"/>
        </w:rPr>
        <w:t>)</w:t>
      </w:r>
      <w:r w:rsidRPr="00566175">
        <w:rPr>
          <w:rFonts w:ascii="宋体" w:hAnsi="宋体" w:cs="宋体" w:hint="eastAsia"/>
          <w:sz w:val="18"/>
          <w:szCs w:val="18"/>
        </w:rPr>
        <w:t>、戏剧影视文学、摄影、广播电视编导，使用我校校考成绩录取。</w:t>
      </w:r>
    </w:p>
    <w:p w:rsidR="008622F1" w:rsidRPr="00566175" w:rsidRDefault="008622F1" w:rsidP="00DB10CA">
      <w:pPr>
        <w:rPr>
          <w:rFonts w:ascii="宋体" w:eastAsia="宋体" w:cs="宋体"/>
          <w:sz w:val="18"/>
          <w:szCs w:val="18"/>
        </w:rPr>
      </w:pPr>
      <w:r w:rsidRPr="00566175">
        <w:rPr>
          <w:rFonts w:ascii="宋体" w:hAnsi="宋体" w:cs="宋体" w:hint="eastAsia"/>
          <w:sz w:val="18"/>
          <w:szCs w:val="18"/>
        </w:rPr>
        <w:t xml:space="preserve">　　</w:t>
      </w:r>
      <w:r w:rsidRPr="00566175">
        <w:rPr>
          <w:rFonts w:ascii="宋体" w:hAnsi="宋体" w:cs="宋体"/>
          <w:sz w:val="18"/>
          <w:szCs w:val="18"/>
        </w:rPr>
        <w:t>3.</w:t>
      </w:r>
      <w:r w:rsidRPr="00566175">
        <w:rPr>
          <w:rFonts w:ascii="宋体" w:hAnsi="宋体" w:cs="宋体" w:hint="eastAsia"/>
          <w:sz w:val="18"/>
          <w:szCs w:val="18"/>
        </w:rPr>
        <w:t>在天津市美术设计类专业使用天津市美术类统考成绩录取，报考我校美术设计类专业的天津考生无需参加我校校考。在天津市除美术</w:t>
      </w:r>
      <w:r w:rsidRPr="00566175">
        <w:rPr>
          <w:rFonts w:ascii="宋体" w:eastAsia="宋体" w:cs="宋体"/>
          <w:sz w:val="18"/>
          <w:szCs w:val="18"/>
        </w:rPr>
        <w:t>•</w:t>
      </w:r>
      <w:r w:rsidRPr="00566175">
        <w:rPr>
          <w:rFonts w:ascii="宋体" w:hAnsi="宋体" w:cs="宋体" w:hint="eastAsia"/>
          <w:sz w:val="18"/>
          <w:szCs w:val="18"/>
        </w:rPr>
        <w:t>设计类专业外，其他专业使用我校校考成绩录取。</w:t>
      </w:r>
    </w:p>
    <w:p w:rsidR="008622F1" w:rsidRPr="00566175" w:rsidRDefault="008622F1" w:rsidP="00DB10CA">
      <w:pPr>
        <w:rPr>
          <w:rFonts w:ascii="宋体" w:eastAsia="宋体" w:cs="宋体"/>
          <w:sz w:val="18"/>
          <w:szCs w:val="18"/>
        </w:rPr>
      </w:pPr>
      <w:r w:rsidRPr="00566175">
        <w:rPr>
          <w:rFonts w:ascii="宋体" w:hAnsi="宋体" w:cs="宋体" w:hint="eastAsia"/>
          <w:sz w:val="18"/>
          <w:szCs w:val="18"/>
        </w:rPr>
        <w:t xml:space="preserve">　　</w:t>
      </w:r>
      <w:r w:rsidRPr="00566175">
        <w:rPr>
          <w:rFonts w:ascii="宋体" w:hAnsi="宋体" w:cs="宋体"/>
          <w:sz w:val="18"/>
          <w:szCs w:val="18"/>
        </w:rPr>
        <w:t>4.</w:t>
      </w:r>
      <w:r w:rsidRPr="00566175">
        <w:rPr>
          <w:rFonts w:ascii="宋体" w:hAnsi="宋体" w:cs="宋体" w:hint="eastAsia"/>
          <w:sz w:val="18"/>
          <w:szCs w:val="18"/>
        </w:rPr>
        <w:t>全部艺术类专业在北京、山西、辽宁、吉林、江苏、浙江、安徽、山东、湖北、甘肃、云南、宁夏等省</w:t>
      </w:r>
      <w:r w:rsidRPr="00566175">
        <w:rPr>
          <w:rFonts w:ascii="宋体" w:hAnsi="宋体" w:cs="宋体"/>
          <w:sz w:val="18"/>
          <w:szCs w:val="18"/>
        </w:rPr>
        <w:t>(</w:t>
      </w:r>
      <w:r w:rsidRPr="00566175">
        <w:rPr>
          <w:rFonts w:ascii="宋体" w:hAnsi="宋体" w:cs="宋体" w:hint="eastAsia"/>
          <w:sz w:val="18"/>
          <w:szCs w:val="18"/>
        </w:rPr>
        <w:t>区、市</w:t>
      </w:r>
      <w:r w:rsidRPr="00566175">
        <w:rPr>
          <w:rFonts w:ascii="宋体" w:hAnsi="宋体" w:cs="宋体"/>
          <w:sz w:val="18"/>
          <w:szCs w:val="18"/>
        </w:rPr>
        <w:t>)</w:t>
      </w:r>
      <w:r w:rsidRPr="00566175">
        <w:rPr>
          <w:rFonts w:ascii="宋体" w:hAnsi="宋体" w:cs="宋体" w:hint="eastAsia"/>
          <w:sz w:val="18"/>
          <w:szCs w:val="18"/>
        </w:rPr>
        <w:t>使用我校校考成绩录取。以上省</w:t>
      </w:r>
      <w:r w:rsidRPr="00566175">
        <w:rPr>
          <w:rFonts w:ascii="宋体" w:hAnsi="宋体" w:cs="宋体"/>
          <w:sz w:val="18"/>
          <w:szCs w:val="18"/>
        </w:rPr>
        <w:t>(</w:t>
      </w:r>
      <w:r w:rsidRPr="00566175">
        <w:rPr>
          <w:rFonts w:ascii="宋体" w:hAnsi="宋体" w:cs="宋体" w:hint="eastAsia"/>
          <w:sz w:val="18"/>
          <w:szCs w:val="18"/>
        </w:rPr>
        <w:t>区、市</w:t>
      </w:r>
      <w:r w:rsidRPr="00566175">
        <w:rPr>
          <w:rFonts w:ascii="宋体" w:hAnsi="宋体" w:cs="宋体"/>
          <w:sz w:val="18"/>
          <w:szCs w:val="18"/>
        </w:rPr>
        <w:t>)</w:t>
      </w:r>
      <w:r w:rsidRPr="00566175">
        <w:rPr>
          <w:rFonts w:ascii="宋体" w:hAnsi="宋体" w:cs="宋体" w:hint="eastAsia"/>
          <w:sz w:val="18"/>
          <w:szCs w:val="18"/>
        </w:rPr>
        <w:t>的考生如所报专业属所在省</w:t>
      </w:r>
      <w:r w:rsidRPr="00566175">
        <w:rPr>
          <w:rFonts w:ascii="宋体" w:hAnsi="宋体" w:cs="宋体"/>
          <w:sz w:val="18"/>
          <w:szCs w:val="18"/>
        </w:rPr>
        <w:t>(</w:t>
      </w:r>
      <w:r w:rsidRPr="00566175">
        <w:rPr>
          <w:rFonts w:ascii="宋体" w:hAnsi="宋体" w:cs="宋体" w:hint="eastAsia"/>
          <w:sz w:val="18"/>
          <w:szCs w:val="18"/>
        </w:rPr>
        <w:t>区、市</w:t>
      </w:r>
      <w:r w:rsidRPr="00566175">
        <w:rPr>
          <w:rFonts w:ascii="宋体" w:hAnsi="宋体" w:cs="宋体"/>
          <w:sz w:val="18"/>
          <w:szCs w:val="18"/>
        </w:rPr>
        <w:t>)</w:t>
      </w:r>
      <w:r w:rsidRPr="00566175">
        <w:rPr>
          <w:rFonts w:ascii="宋体" w:hAnsi="宋体" w:cs="宋体" w:hint="eastAsia"/>
          <w:sz w:val="18"/>
          <w:szCs w:val="18"/>
        </w:rPr>
        <w:t>统考范围，还须取得该专业省级统考合格证。</w:t>
      </w:r>
    </w:p>
    <w:p w:rsidR="008622F1" w:rsidRPr="00566175" w:rsidRDefault="008622F1" w:rsidP="00DB10CA">
      <w:pPr>
        <w:rPr>
          <w:rFonts w:ascii="宋体" w:eastAsia="宋体" w:cs="宋体"/>
          <w:b/>
          <w:sz w:val="18"/>
          <w:szCs w:val="18"/>
        </w:rPr>
      </w:pPr>
      <w:r w:rsidRPr="00566175">
        <w:rPr>
          <w:rFonts w:ascii="宋体" w:hAnsi="宋体" w:cs="宋体" w:hint="eastAsia"/>
          <w:b/>
          <w:sz w:val="18"/>
          <w:szCs w:val="18"/>
        </w:rPr>
        <w:t xml:space="preserve">　　二、美术设计类专业</w:t>
      </w:r>
    </w:p>
    <w:p w:rsidR="008622F1" w:rsidRPr="00566175" w:rsidRDefault="008622F1" w:rsidP="00DB10CA">
      <w:pPr>
        <w:rPr>
          <w:rFonts w:ascii="宋体" w:eastAsia="宋体" w:cs="宋体"/>
          <w:sz w:val="18"/>
          <w:szCs w:val="18"/>
        </w:rPr>
      </w:pPr>
      <w:r w:rsidRPr="00566175">
        <w:rPr>
          <w:rFonts w:ascii="宋体" w:hAnsi="宋体" w:cs="宋体" w:hint="eastAsia"/>
          <w:sz w:val="18"/>
          <w:szCs w:val="18"/>
        </w:rPr>
        <w:t xml:space="preserve">　　美术设计类专业包括：美术学、绘画、视觉传达设计、环境设计、服装与服饰设计和数字媒体艺术专业。</w:t>
      </w:r>
    </w:p>
    <w:p w:rsidR="008622F1" w:rsidRPr="00566175" w:rsidRDefault="008622F1" w:rsidP="00DB10CA">
      <w:pPr>
        <w:rPr>
          <w:rFonts w:ascii="宋体" w:eastAsia="宋体" w:cs="宋体"/>
          <w:sz w:val="18"/>
          <w:szCs w:val="18"/>
        </w:rPr>
      </w:pPr>
      <w:r w:rsidRPr="00566175">
        <w:rPr>
          <w:rFonts w:ascii="宋体" w:hAnsi="宋体" w:cs="宋体" w:hint="eastAsia"/>
          <w:sz w:val="18"/>
          <w:szCs w:val="18"/>
        </w:rPr>
        <w:t xml:space="preserve">　　</w:t>
      </w:r>
      <w:r w:rsidRPr="00566175">
        <w:rPr>
          <w:rFonts w:ascii="宋体" w:hAnsi="宋体" w:cs="宋体"/>
          <w:sz w:val="18"/>
          <w:szCs w:val="18"/>
        </w:rPr>
        <w:t>1.</w:t>
      </w:r>
      <w:r w:rsidRPr="00566175">
        <w:rPr>
          <w:rFonts w:ascii="宋体" w:hAnsi="宋体" w:cs="宋体" w:hint="eastAsia"/>
          <w:sz w:val="18"/>
          <w:szCs w:val="18"/>
        </w:rPr>
        <w:t>招生计划及考试内容</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1432"/>
        <w:gridCol w:w="740"/>
        <w:gridCol w:w="1601"/>
        <w:gridCol w:w="3181"/>
        <w:gridCol w:w="1432"/>
      </w:tblGrid>
      <w:tr w:rsidR="008622F1" w:rsidRPr="00566175" w:rsidTr="00C67931">
        <w:trPr>
          <w:tblCellSpacing w:w="15" w:type="dxa"/>
        </w:trPr>
        <w:tc>
          <w:tcPr>
            <w:tcW w:w="0" w:type="auto"/>
            <w:vAlign w:val="center"/>
          </w:tcPr>
          <w:p w:rsidR="008622F1" w:rsidRPr="00566175" w:rsidRDefault="008622F1" w:rsidP="00C67931">
            <w:pPr>
              <w:rPr>
                <w:rFonts w:ascii="宋体" w:eastAsia="宋体" w:cs="宋体"/>
                <w:sz w:val="18"/>
                <w:szCs w:val="18"/>
              </w:rPr>
            </w:pPr>
            <w:r w:rsidRPr="00566175">
              <w:rPr>
                <w:rFonts w:ascii="宋体" w:hAnsi="宋体" w:cs="宋体" w:hint="eastAsia"/>
                <w:sz w:val="18"/>
                <w:szCs w:val="18"/>
              </w:rPr>
              <w:t>专业</w:t>
            </w:r>
          </w:p>
        </w:tc>
        <w:tc>
          <w:tcPr>
            <w:tcW w:w="0" w:type="auto"/>
            <w:vAlign w:val="center"/>
          </w:tcPr>
          <w:p w:rsidR="008622F1" w:rsidRPr="00566175" w:rsidRDefault="008622F1" w:rsidP="00C67931">
            <w:pPr>
              <w:rPr>
                <w:rFonts w:ascii="宋体" w:eastAsia="宋体" w:cs="宋体"/>
                <w:sz w:val="18"/>
                <w:szCs w:val="18"/>
              </w:rPr>
            </w:pPr>
            <w:r w:rsidRPr="00566175">
              <w:rPr>
                <w:rFonts w:ascii="宋体" w:hAnsi="宋体" w:cs="宋体" w:hint="eastAsia"/>
                <w:sz w:val="18"/>
                <w:szCs w:val="18"/>
              </w:rPr>
              <w:t>总计划</w:t>
            </w:r>
          </w:p>
        </w:tc>
        <w:tc>
          <w:tcPr>
            <w:tcW w:w="0" w:type="auto"/>
            <w:vAlign w:val="center"/>
          </w:tcPr>
          <w:p w:rsidR="008622F1" w:rsidRPr="00566175" w:rsidRDefault="008622F1" w:rsidP="00C67931">
            <w:pPr>
              <w:rPr>
                <w:rFonts w:ascii="宋体" w:eastAsia="宋体" w:cs="宋体"/>
                <w:sz w:val="18"/>
                <w:szCs w:val="18"/>
              </w:rPr>
            </w:pPr>
            <w:r w:rsidRPr="00566175">
              <w:rPr>
                <w:rFonts w:ascii="宋体" w:hAnsi="宋体" w:cs="宋体" w:hint="eastAsia"/>
                <w:sz w:val="18"/>
                <w:szCs w:val="18"/>
              </w:rPr>
              <w:t>校考计划（拟）</w:t>
            </w:r>
          </w:p>
        </w:tc>
        <w:tc>
          <w:tcPr>
            <w:tcW w:w="0" w:type="auto"/>
            <w:vAlign w:val="center"/>
          </w:tcPr>
          <w:p w:rsidR="008622F1" w:rsidRPr="00566175" w:rsidRDefault="008622F1" w:rsidP="00C67931">
            <w:pPr>
              <w:rPr>
                <w:rFonts w:ascii="宋体" w:eastAsia="宋体" w:cs="宋体"/>
                <w:sz w:val="18"/>
                <w:szCs w:val="18"/>
              </w:rPr>
            </w:pPr>
            <w:r w:rsidRPr="00566175">
              <w:rPr>
                <w:rFonts w:ascii="宋体" w:hAnsi="宋体" w:cs="宋体" w:hint="eastAsia"/>
                <w:sz w:val="18"/>
                <w:szCs w:val="18"/>
              </w:rPr>
              <w:t>考试内容</w:t>
            </w:r>
          </w:p>
        </w:tc>
        <w:tc>
          <w:tcPr>
            <w:tcW w:w="0" w:type="auto"/>
            <w:vAlign w:val="center"/>
          </w:tcPr>
          <w:p w:rsidR="008622F1" w:rsidRPr="00566175" w:rsidRDefault="008622F1" w:rsidP="00C67931">
            <w:pPr>
              <w:rPr>
                <w:rFonts w:ascii="宋体" w:eastAsia="宋体" w:cs="宋体"/>
                <w:sz w:val="18"/>
                <w:szCs w:val="18"/>
              </w:rPr>
            </w:pPr>
            <w:r w:rsidRPr="00566175">
              <w:rPr>
                <w:rFonts w:ascii="宋体" w:hAnsi="宋体" w:cs="宋体" w:hint="eastAsia"/>
                <w:sz w:val="18"/>
                <w:szCs w:val="18"/>
              </w:rPr>
              <w:t>所属学院</w:t>
            </w:r>
          </w:p>
        </w:tc>
      </w:tr>
      <w:tr w:rsidR="008622F1" w:rsidRPr="00566175" w:rsidTr="00C67931">
        <w:trPr>
          <w:tblCellSpacing w:w="15" w:type="dxa"/>
        </w:trPr>
        <w:tc>
          <w:tcPr>
            <w:tcW w:w="0" w:type="auto"/>
            <w:vAlign w:val="center"/>
          </w:tcPr>
          <w:p w:rsidR="008622F1" w:rsidRPr="00566175" w:rsidRDefault="008622F1" w:rsidP="00C67931">
            <w:pPr>
              <w:rPr>
                <w:rFonts w:ascii="宋体" w:eastAsia="宋体" w:cs="宋体"/>
                <w:sz w:val="18"/>
                <w:szCs w:val="18"/>
              </w:rPr>
            </w:pPr>
            <w:r w:rsidRPr="00566175">
              <w:rPr>
                <w:rFonts w:ascii="宋体" w:hAnsi="宋体" w:cs="宋体" w:hint="eastAsia"/>
                <w:sz w:val="18"/>
                <w:szCs w:val="18"/>
              </w:rPr>
              <w:t>美术学</w:t>
            </w:r>
          </w:p>
        </w:tc>
        <w:tc>
          <w:tcPr>
            <w:tcW w:w="0" w:type="auto"/>
            <w:vAlign w:val="center"/>
          </w:tcPr>
          <w:p w:rsidR="008622F1" w:rsidRPr="00566175" w:rsidRDefault="008622F1" w:rsidP="00C67931">
            <w:pPr>
              <w:rPr>
                <w:rFonts w:ascii="宋体" w:hAnsi="宋体" w:cs="宋体"/>
                <w:sz w:val="18"/>
                <w:szCs w:val="18"/>
              </w:rPr>
            </w:pPr>
            <w:r w:rsidRPr="00566175">
              <w:rPr>
                <w:rFonts w:ascii="宋体" w:hAnsi="宋体" w:cs="宋体"/>
                <w:sz w:val="18"/>
                <w:szCs w:val="18"/>
              </w:rPr>
              <w:t>50</w:t>
            </w:r>
          </w:p>
        </w:tc>
        <w:tc>
          <w:tcPr>
            <w:tcW w:w="0" w:type="auto"/>
            <w:vAlign w:val="center"/>
          </w:tcPr>
          <w:p w:rsidR="008622F1" w:rsidRPr="00566175" w:rsidRDefault="008622F1" w:rsidP="00C67931">
            <w:pPr>
              <w:rPr>
                <w:rFonts w:ascii="宋体" w:hAnsi="宋体" w:cs="宋体"/>
                <w:sz w:val="18"/>
                <w:szCs w:val="18"/>
              </w:rPr>
            </w:pPr>
            <w:r w:rsidRPr="00566175">
              <w:rPr>
                <w:rFonts w:ascii="宋体" w:hAnsi="宋体" w:cs="宋体"/>
                <w:sz w:val="18"/>
                <w:szCs w:val="18"/>
              </w:rPr>
              <w:t>25</w:t>
            </w:r>
          </w:p>
        </w:tc>
        <w:tc>
          <w:tcPr>
            <w:tcW w:w="0" w:type="auto"/>
            <w:vMerge w:val="restart"/>
            <w:vAlign w:val="center"/>
          </w:tcPr>
          <w:p w:rsidR="008622F1" w:rsidRPr="00566175" w:rsidRDefault="008622F1" w:rsidP="00C67931">
            <w:pPr>
              <w:rPr>
                <w:rFonts w:ascii="宋体" w:eastAsia="宋体" w:cs="宋体"/>
                <w:sz w:val="18"/>
                <w:szCs w:val="18"/>
              </w:rPr>
            </w:pPr>
            <w:r w:rsidRPr="00566175">
              <w:rPr>
                <w:rFonts w:ascii="宋体" w:hAnsi="宋体" w:cs="宋体" w:hint="eastAsia"/>
                <w:sz w:val="18"/>
                <w:szCs w:val="18"/>
              </w:rPr>
              <w:t>总分为</w:t>
            </w:r>
            <w:r w:rsidRPr="00566175">
              <w:rPr>
                <w:rFonts w:ascii="宋体" w:hAnsi="宋体" w:cs="宋体"/>
                <w:sz w:val="18"/>
                <w:szCs w:val="18"/>
              </w:rPr>
              <w:t>200</w:t>
            </w:r>
            <w:r w:rsidRPr="00566175">
              <w:rPr>
                <w:rFonts w:ascii="宋体" w:hAnsi="宋体" w:cs="宋体" w:hint="eastAsia"/>
                <w:sz w:val="18"/>
                <w:szCs w:val="18"/>
              </w:rPr>
              <w:t>分，考试内容为：</w:t>
            </w:r>
            <w:r w:rsidRPr="00566175">
              <w:rPr>
                <w:rFonts w:ascii="宋体" w:eastAsia="宋体" w:cs="宋体"/>
                <w:sz w:val="18"/>
                <w:szCs w:val="18"/>
              </w:rPr>
              <w:br/>
            </w:r>
            <w:r w:rsidRPr="00566175">
              <w:rPr>
                <w:rFonts w:ascii="宋体" w:hAnsi="宋体" w:cs="宋体" w:hint="eastAsia"/>
                <w:sz w:val="18"/>
                <w:szCs w:val="18"/>
              </w:rPr>
              <w:t>速写（写生）</w:t>
            </w:r>
            <w:r w:rsidRPr="00566175">
              <w:rPr>
                <w:rFonts w:ascii="宋体" w:hAnsi="宋体" w:cs="宋体"/>
                <w:sz w:val="18"/>
                <w:szCs w:val="18"/>
              </w:rPr>
              <w:t>15%</w:t>
            </w:r>
            <w:r w:rsidRPr="00566175">
              <w:rPr>
                <w:rFonts w:ascii="宋体" w:hAnsi="宋体" w:cs="宋体" w:hint="eastAsia"/>
                <w:sz w:val="18"/>
                <w:szCs w:val="18"/>
              </w:rPr>
              <w:t>，</w:t>
            </w:r>
            <w:r w:rsidRPr="00566175">
              <w:rPr>
                <w:rFonts w:ascii="宋体" w:hAnsi="宋体" w:cs="宋体"/>
                <w:sz w:val="18"/>
                <w:szCs w:val="18"/>
              </w:rPr>
              <w:t>45</w:t>
            </w:r>
            <w:r w:rsidRPr="00566175">
              <w:rPr>
                <w:rFonts w:ascii="宋体" w:hAnsi="宋体" w:cs="宋体" w:hint="eastAsia"/>
                <w:sz w:val="18"/>
                <w:szCs w:val="18"/>
              </w:rPr>
              <w:t>分钟</w:t>
            </w:r>
            <w:r w:rsidRPr="00566175">
              <w:rPr>
                <w:rFonts w:ascii="宋体" w:eastAsia="宋体" w:cs="宋体"/>
                <w:sz w:val="18"/>
                <w:szCs w:val="18"/>
              </w:rPr>
              <w:br/>
            </w:r>
            <w:r w:rsidRPr="00566175">
              <w:rPr>
                <w:rFonts w:ascii="宋体" w:hAnsi="宋体" w:cs="宋体" w:hint="eastAsia"/>
                <w:sz w:val="18"/>
                <w:szCs w:val="18"/>
              </w:rPr>
              <w:t>素描（默写）</w:t>
            </w:r>
            <w:r w:rsidRPr="00566175">
              <w:rPr>
                <w:rFonts w:ascii="宋体" w:hAnsi="宋体" w:cs="宋体"/>
                <w:sz w:val="18"/>
                <w:szCs w:val="18"/>
              </w:rPr>
              <w:t>35%</w:t>
            </w:r>
            <w:r w:rsidRPr="00566175">
              <w:rPr>
                <w:rFonts w:ascii="宋体" w:hAnsi="宋体" w:cs="宋体" w:hint="eastAsia"/>
                <w:sz w:val="18"/>
                <w:szCs w:val="18"/>
              </w:rPr>
              <w:t>，</w:t>
            </w:r>
            <w:r w:rsidRPr="00566175">
              <w:rPr>
                <w:rFonts w:ascii="宋体" w:hAnsi="宋体" w:cs="宋体"/>
                <w:sz w:val="18"/>
                <w:szCs w:val="18"/>
              </w:rPr>
              <w:t>2</w:t>
            </w:r>
            <w:r w:rsidRPr="00566175">
              <w:rPr>
                <w:rFonts w:ascii="宋体" w:hAnsi="宋体" w:cs="宋体" w:hint="eastAsia"/>
                <w:sz w:val="18"/>
                <w:szCs w:val="18"/>
              </w:rPr>
              <w:t>小时</w:t>
            </w:r>
            <w:r w:rsidRPr="00566175">
              <w:rPr>
                <w:rFonts w:ascii="宋体" w:hAnsi="宋体" w:cs="宋体"/>
                <w:sz w:val="18"/>
                <w:szCs w:val="18"/>
              </w:rPr>
              <w:t>15</w:t>
            </w:r>
            <w:r w:rsidRPr="00566175">
              <w:rPr>
                <w:rFonts w:ascii="宋体" w:hAnsi="宋体" w:cs="宋体" w:hint="eastAsia"/>
                <w:sz w:val="18"/>
                <w:szCs w:val="18"/>
              </w:rPr>
              <w:t>分钟</w:t>
            </w:r>
            <w:r w:rsidRPr="00566175">
              <w:rPr>
                <w:rFonts w:ascii="宋体" w:eastAsia="宋体" w:cs="宋体"/>
                <w:sz w:val="18"/>
                <w:szCs w:val="18"/>
              </w:rPr>
              <w:br/>
            </w:r>
            <w:r w:rsidRPr="00566175">
              <w:rPr>
                <w:rFonts w:ascii="宋体" w:hAnsi="宋体" w:cs="宋体" w:hint="eastAsia"/>
                <w:sz w:val="18"/>
                <w:szCs w:val="18"/>
              </w:rPr>
              <w:t>色彩（默写）</w:t>
            </w:r>
            <w:r w:rsidRPr="00566175">
              <w:rPr>
                <w:rFonts w:ascii="宋体" w:hAnsi="宋体" w:cs="宋体"/>
                <w:sz w:val="18"/>
                <w:szCs w:val="18"/>
              </w:rPr>
              <w:t>50%</w:t>
            </w:r>
            <w:r w:rsidRPr="00566175">
              <w:rPr>
                <w:rFonts w:ascii="宋体" w:hAnsi="宋体" w:cs="宋体" w:hint="eastAsia"/>
                <w:sz w:val="18"/>
                <w:szCs w:val="18"/>
              </w:rPr>
              <w:t>，</w:t>
            </w:r>
            <w:r w:rsidRPr="00566175">
              <w:rPr>
                <w:rFonts w:ascii="宋体" w:hAnsi="宋体" w:cs="宋体"/>
                <w:sz w:val="18"/>
                <w:szCs w:val="18"/>
              </w:rPr>
              <w:t>3</w:t>
            </w:r>
            <w:r w:rsidRPr="00566175">
              <w:rPr>
                <w:rFonts w:ascii="宋体" w:hAnsi="宋体" w:cs="宋体" w:hint="eastAsia"/>
                <w:sz w:val="18"/>
                <w:szCs w:val="18"/>
              </w:rPr>
              <w:t>小时</w:t>
            </w:r>
            <w:r w:rsidRPr="00566175">
              <w:rPr>
                <w:rFonts w:ascii="宋体" w:eastAsia="宋体" w:cs="宋体"/>
                <w:sz w:val="18"/>
                <w:szCs w:val="18"/>
              </w:rPr>
              <w:br/>
            </w:r>
            <w:r w:rsidRPr="00566175">
              <w:rPr>
                <w:rFonts w:ascii="宋体" w:hAnsi="宋体" w:cs="宋体" w:hint="eastAsia"/>
                <w:sz w:val="18"/>
                <w:szCs w:val="18"/>
              </w:rPr>
              <w:t>综合素质测试，测试结果不计入总分</w:t>
            </w:r>
          </w:p>
        </w:tc>
        <w:tc>
          <w:tcPr>
            <w:tcW w:w="0" w:type="auto"/>
            <w:vMerge w:val="restart"/>
            <w:vAlign w:val="center"/>
          </w:tcPr>
          <w:p w:rsidR="008622F1" w:rsidRPr="00566175" w:rsidRDefault="008622F1" w:rsidP="00C67931">
            <w:pPr>
              <w:rPr>
                <w:rFonts w:ascii="宋体" w:eastAsia="宋体" w:cs="宋体"/>
                <w:sz w:val="18"/>
                <w:szCs w:val="18"/>
              </w:rPr>
            </w:pPr>
            <w:r w:rsidRPr="00566175">
              <w:rPr>
                <w:rFonts w:ascii="宋体" w:hAnsi="宋体" w:cs="宋体" w:hint="eastAsia"/>
                <w:sz w:val="18"/>
                <w:szCs w:val="18"/>
              </w:rPr>
              <w:t>美术与设计学院</w:t>
            </w:r>
          </w:p>
        </w:tc>
      </w:tr>
      <w:tr w:rsidR="008622F1" w:rsidRPr="00566175" w:rsidTr="00C67931">
        <w:trPr>
          <w:tblCellSpacing w:w="15" w:type="dxa"/>
        </w:trPr>
        <w:tc>
          <w:tcPr>
            <w:tcW w:w="0" w:type="auto"/>
            <w:vAlign w:val="center"/>
          </w:tcPr>
          <w:p w:rsidR="008622F1" w:rsidRPr="00566175" w:rsidRDefault="008622F1" w:rsidP="00C67931">
            <w:pPr>
              <w:rPr>
                <w:rFonts w:ascii="宋体" w:eastAsia="宋体" w:cs="宋体"/>
                <w:sz w:val="18"/>
                <w:szCs w:val="18"/>
              </w:rPr>
            </w:pPr>
            <w:r w:rsidRPr="00566175">
              <w:rPr>
                <w:rFonts w:ascii="宋体" w:hAnsi="宋体" w:cs="宋体" w:hint="eastAsia"/>
                <w:sz w:val="18"/>
                <w:szCs w:val="18"/>
              </w:rPr>
              <w:t>绘画</w:t>
            </w:r>
          </w:p>
        </w:tc>
        <w:tc>
          <w:tcPr>
            <w:tcW w:w="0" w:type="auto"/>
            <w:vAlign w:val="center"/>
          </w:tcPr>
          <w:p w:rsidR="008622F1" w:rsidRPr="00566175" w:rsidRDefault="008622F1" w:rsidP="00C67931">
            <w:pPr>
              <w:rPr>
                <w:rFonts w:ascii="宋体" w:hAnsi="宋体" w:cs="宋体"/>
                <w:sz w:val="18"/>
                <w:szCs w:val="18"/>
              </w:rPr>
            </w:pPr>
            <w:r w:rsidRPr="00566175">
              <w:rPr>
                <w:rFonts w:ascii="宋体" w:hAnsi="宋体" w:cs="宋体"/>
                <w:sz w:val="18"/>
                <w:szCs w:val="18"/>
              </w:rPr>
              <w:t>75</w:t>
            </w:r>
          </w:p>
        </w:tc>
        <w:tc>
          <w:tcPr>
            <w:tcW w:w="0" w:type="auto"/>
            <w:vAlign w:val="center"/>
          </w:tcPr>
          <w:p w:rsidR="008622F1" w:rsidRPr="00566175" w:rsidRDefault="008622F1" w:rsidP="00C67931">
            <w:pPr>
              <w:rPr>
                <w:rFonts w:ascii="宋体" w:hAnsi="宋体" w:cs="宋体"/>
                <w:sz w:val="18"/>
                <w:szCs w:val="18"/>
              </w:rPr>
            </w:pPr>
            <w:r w:rsidRPr="00566175">
              <w:rPr>
                <w:rFonts w:ascii="宋体" w:hAnsi="宋体" w:cs="宋体"/>
                <w:sz w:val="18"/>
                <w:szCs w:val="18"/>
              </w:rPr>
              <w:t>35</w:t>
            </w:r>
          </w:p>
        </w:tc>
        <w:tc>
          <w:tcPr>
            <w:tcW w:w="0" w:type="auto"/>
            <w:vMerge/>
            <w:vAlign w:val="center"/>
          </w:tcPr>
          <w:p w:rsidR="008622F1" w:rsidRPr="00566175" w:rsidRDefault="008622F1" w:rsidP="00C67931">
            <w:pPr>
              <w:rPr>
                <w:rFonts w:ascii="宋体" w:hAnsi="宋体" w:cs="宋体"/>
                <w:sz w:val="18"/>
                <w:szCs w:val="18"/>
              </w:rPr>
            </w:pPr>
          </w:p>
        </w:tc>
        <w:tc>
          <w:tcPr>
            <w:tcW w:w="0" w:type="auto"/>
            <w:vMerge/>
            <w:vAlign w:val="center"/>
          </w:tcPr>
          <w:p w:rsidR="008622F1" w:rsidRPr="00566175" w:rsidRDefault="008622F1" w:rsidP="00C67931">
            <w:pPr>
              <w:rPr>
                <w:rFonts w:ascii="宋体" w:hAnsi="宋体" w:cs="宋体"/>
                <w:sz w:val="18"/>
                <w:szCs w:val="18"/>
              </w:rPr>
            </w:pPr>
          </w:p>
        </w:tc>
      </w:tr>
      <w:tr w:rsidR="008622F1" w:rsidRPr="00566175" w:rsidTr="00C67931">
        <w:trPr>
          <w:tblCellSpacing w:w="15" w:type="dxa"/>
        </w:trPr>
        <w:tc>
          <w:tcPr>
            <w:tcW w:w="0" w:type="auto"/>
            <w:vAlign w:val="center"/>
          </w:tcPr>
          <w:p w:rsidR="008622F1" w:rsidRPr="00566175" w:rsidRDefault="008622F1" w:rsidP="00C67931">
            <w:pPr>
              <w:rPr>
                <w:rFonts w:ascii="宋体" w:eastAsia="宋体" w:cs="宋体"/>
                <w:sz w:val="18"/>
                <w:szCs w:val="18"/>
              </w:rPr>
            </w:pPr>
            <w:r w:rsidRPr="00566175">
              <w:rPr>
                <w:rFonts w:ascii="宋体" w:hAnsi="宋体" w:cs="宋体" w:hint="eastAsia"/>
                <w:sz w:val="18"/>
                <w:szCs w:val="18"/>
              </w:rPr>
              <w:t>视觉传达设计</w:t>
            </w:r>
          </w:p>
        </w:tc>
        <w:tc>
          <w:tcPr>
            <w:tcW w:w="0" w:type="auto"/>
            <w:vAlign w:val="center"/>
          </w:tcPr>
          <w:p w:rsidR="008622F1" w:rsidRPr="00566175" w:rsidRDefault="008622F1" w:rsidP="00C67931">
            <w:pPr>
              <w:rPr>
                <w:rFonts w:ascii="宋体" w:hAnsi="宋体" w:cs="宋体"/>
                <w:sz w:val="18"/>
                <w:szCs w:val="18"/>
              </w:rPr>
            </w:pPr>
            <w:r w:rsidRPr="00566175">
              <w:rPr>
                <w:rFonts w:ascii="宋体" w:hAnsi="宋体" w:cs="宋体"/>
                <w:sz w:val="18"/>
                <w:szCs w:val="18"/>
              </w:rPr>
              <w:t>75</w:t>
            </w:r>
          </w:p>
        </w:tc>
        <w:tc>
          <w:tcPr>
            <w:tcW w:w="0" w:type="auto"/>
            <w:vAlign w:val="center"/>
          </w:tcPr>
          <w:p w:rsidR="008622F1" w:rsidRPr="00566175" w:rsidRDefault="008622F1" w:rsidP="00C67931">
            <w:pPr>
              <w:rPr>
                <w:rFonts w:ascii="宋体" w:hAnsi="宋体" w:cs="宋体"/>
                <w:sz w:val="18"/>
                <w:szCs w:val="18"/>
              </w:rPr>
            </w:pPr>
            <w:r w:rsidRPr="00566175">
              <w:rPr>
                <w:rFonts w:ascii="宋体" w:hAnsi="宋体" w:cs="宋体"/>
                <w:sz w:val="18"/>
                <w:szCs w:val="18"/>
              </w:rPr>
              <w:t>35</w:t>
            </w:r>
          </w:p>
        </w:tc>
        <w:tc>
          <w:tcPr>
            <w:tcW w:w="0" w:type="auto"/>
            <w:vMerge/>
            <w:vAlign w:val="center"/>
          </w:tcPr>
          <w:p w:rsidR="008622F1" w:rsidRPr="00566175" w:rsidRDefault="008622F1" w:rsidP="00C67931">
            <w:pPr>
              <w:rPr>
                <w:rFonts w:ascii="宋体" w:hAnsi="宋体" w:cs="宋体"/>
                <w:sz w:val="18"/>
                <w:szCs w:val="18"/>
              </w:rPr>
            </w:pPr>
          </w:p>
        </w:tc>
        <w:tc>
          <w:tcPr>
            <w:tcW w:w="0" w:type="auto"/>
            <w:vMerge/>
            <w:vAlign w:val="center"/>
          </w:tcPr>
          <w:p w:rsidR="008622F1" w:rsidRPr="00566175" w:rsidRDefault="008622F1" w:rsidP="00C67931">
            <w:pPr>
              <w:rPr>
                <w:rFonts w:ascii="宋体" w:hAnsi="宋体" w:cs="宋体"/>
                <w:sz w:val="18"/>
                <w:szCs w:val="18"/>
              </w:rPr>
            </w:pPr>
          </w:p>
        </w:tc>
      </w:tr>
      <w:tr w:rsidR="008622F1" w:rsidRPr="00566175" w:rsidTr="00C67931">
        <w:trPr>
          <w:tblCellSpacing w:w="15" w:type="dxa"/>
        </w:trPr>
        <w:tc>
          <w:tcPr>
            <w:tcW w:w="0" w:type="auto"/>
            <w:vAlign w:val="center"/>
          </w:tcPr>
          <w:p w:rsidR="008622F1" w:rsidRPr="00566175" w:rsidRDefault="008622F1" w:rsidP="00C67931">
            <w:pPr>
              <w:rPr>
                <w:rFonts w:ascii="宋体" w:eastAsia="宋体" w:cs="宋体"/>
                <w:sz w:val="18"/>
                <w:szCs w:val="18"/>
              </w:rPr>
            </w:pPr>
            <w:r w:rsidRPr="00566175">
              <w:rPr>
                <w:rFonts w:ascii="宋体" w:hAnsi="宋体" w:cs="宋体" w:hint="eastAsia"/>
                <w:sz w:val="18"/>
                <w:szCs w:val="18"/>
              </w:rPr>
              <w:t>环境设计</w:t>
            </w:r>
          </w:p>
        </w:tc>
        <w:tc>
          <w:tcPr>
            <w:tcW w:w="0" w:type="auto"/>
            <w:vAlign w:val="center"/>
          </w:tcPr>
          <w:p w:rsidR="008622F1" w:rsidRPr="00566175" w:rsidRDefault="008622F1" w:rsidP="00C67931">
            <w:pPr>
              <w:rPr>
                <w:rFonts w:ascii="宋体" w:hAnsi="宋体" w:cs="宋体"/>
                <w:sz w:val="18"/>
                <w:szCs w:val="18"/>
              </w:rPr>
            </w:pPr>
            <w:r w:rsidRPr="00566175">
              <w:rPr>
                <w:rFonts w:ascii="宋体" w:hAnsi="宋体" w:cs="宋体"/>
                <w:sz w:val="18"/>
                <w:szCs w:val="18"/>
              </w:rPr>
              <w:t>100</w:t>
            </w:r>
          </w:p>
        </w:tc>
        <w:tc>
          <w:tcPr>
            <w:tcW w:w="0" w:type="auto"/>
            <w:vAlign w:val="center"/>
          </w:tcPr>
          <w:p w:rsidR="008622F1" w:rsidRPr="00566175" w:rsidRDefault="008622F1" w:rsidP="00C67931">
            <w:pPr>
              <w:rPr>
                <w:rFonts w:ascii="宋体" w:hAnsi="宋体" w:cs="宋体"/>
                <w:sz w:val="18"/>
                <w:szCs w:val="18"/>
              </w:rPr>
            </w:pPr>
            <w:r w:rsidRPr="00566175">
              <w:rPr>
                <w:rFonts w:ascii="宋体" w:hAnsi="宋体" w:cs="宋体"/>
                <w:sz w:val="18"/>
                <w:szCs w:val="18"/>
              </w:rPr>
              <w:t>50</w:t>
            </w:r>
          </w:p>
        </w:tc>
        <w:tc>
          <w:tcPr>
            <w:tcW w:w="0" w:type="auto"/>
            <w:vMerge/>
            <w:vAlign w:val="center"/>
          </w:tcPr>
          <w:p w:rsidR="008622F1" w:rsidRPr="00566175" w:rsidRDefault="008622F1" w:rsidP="00C67931">
            <w:pPr>
              <w:rPr>
                <w:rFonts w:ascii="宋体" w:hAnsi="宋体" w:cs="宋体"/>
                <w:sz w:val="18"/>
                <w:szCs w:val="18"/>
              </w:rPr>
            </w:pPr>
          </w:p>
        </w:tc>
        <w:tc>
          <w:tcPr>
            <w:tcW w:w="0" w:type="auto"/>
            <w:vMerge/>
            <w:vAlign w:val="center"/>
          </w:tcPr>
          <w:p w:rsidR="008622F1" w:rsidRPr="00566175" w:rsidRDefault="008622F1" w:rsidP="00C67931">
            <w:pPr>
              <w:rPr>
                <w:rFonts w:ascii="宋体" w:hAnsi="宋体" w:cs="宋体"/>
                <w:sz w:val="18"/>
                <w:szCs w:val="18"/>
              </w:rPr>
            </w:pPr>
          </w:p>
        </w:tc>
      </w:tr>
      <w:tr w:rsidR="008622F1" w:rsidRPr="00566175" w:rsidTr="00C67931">
        <w:trPr>
          <w:tblCellSpacing w:w="15" w:type="dxa"/>
        </w:trPr>
        <w:tc>
          <w:tcPr>
            <w:tcW w:w="0" w:type="auto"/>
            <w:vAlign w:val="center"/>
          </w:tcPr>
          <w:p w:rsidR="008622F1" w:rsidRPr="00566175" w:rsidRDefault="008622F1" w:rsidP="00C67931">
            <w:pPr>
              <w:rPr>
                <w:rFonts w:ascii="宋体" w:eastAsia="宋体" w:cs="宋体"/>
                <w:sz w:val="18"/>
                <w:szCs w:val="18"/>
              </w:rPr>
            </w:pPr>
            <w:r w:rsidRPr="00566175">
              <w:rPr>
                <w:rFonts w:ascii="宋体" w:hAnsi="宋体" w:cs="宋体" w:hint="eastAsia"/>
                <w:sz w:val="18"/>
                <w:szCs w:val="18"/>
              </w:rPr>
              <w:t>服装与服饰设计</w:t>
            </w:r>
          </w:p>
        </w:tc>
        <w:tc>
          <w:tcPr>
            <w:tcW w:w="0" w:type="auto"/>
            <w:vAlign w:val="center"/>
          </w:tcPr>
          <w:p w:rsidR="008622F1" w:rsidRPr="00566175" w:rsidRDefault="008622F1" w:rsidP="00C67931">
            <w:pPr>
              <w:rPr>
                <w:rFonts w:ascii="宋体" w:hAnsi="宋体" w:cs="宋体"/>
                <w:sz w:val="18"/>
                <w:szCs w:val="18"/>
              </w:rPr>
            </w:pPr>
            <w:r w:rsidRPr="00566175">
              <w:rPr>
                <w:rFonts w:ascii="宋体" w:hAnsi="宋体" w:cs="宋体"/>
                <w:sz w:val="18"/>
                <w:szCs w:val="18"/>
              </w:rPr>
              <w:t>50</w:t>
            </w:r>
          </w:p>
        </w:tc>
        <w:tc>
          <w:tcPr>
            <w:tcW w:w="0" w:type="auto"/>
            <w:vAlign w:val="center"/>
          </w:tcPr>
          <w:p w:rsidR="008622F1" w:rsidRPr="00566175" w:rsidRDefault="008622F1" w:rsidP="00C67931">
            <w:pPr>
              <w:rPr>
                <w:rFonts w:ascii="宋体" w:hAnsi="宋体" w:cs="宋体"/>
                <w:sz w:val="18"/>
                <w:szCs w:val="18"/>
              </w:rPr>
            </w:pPr>
            <w:r w:rsidRPr="00566175">
              <w:rPr>
                <w:rFonts w:ascii="宋体" w:hAnsi="宋体" w:cs="宋体"/>
                <w:sz w:val="18"/>
                <w:szCs w:val="18"/>
              </w:rPr>
              <w:t>25</w:t>
            </w:r>
          </w:p>
        </w:tc>
        <w:tc>
          <w:tcPr>
            <w:tcW w:w="0" w:type="auto"/>
            <w:vMerge/>
            <w:vAlign w:val="center"/>
          </w:tcPr>
          <w:p w:rsidR="008622F1" w:rsidRPr="00566175" w:rsidRDefault="008622F1" w:rsidP="00C67931">
            <w:pPr>
              <w:rPr>
                <w:rFonts w:ascii="宋体" w:hAnsi="宋体" w:cs="宋体"/>
                <w:sz w:val="18"/>
                <w:szCs w:val="18"/>
              </w:rPr>
            </w:pPr>
          </w:p>
        </w:tc>
        <w:tc>
          <w:tcPr>
            <w:tcW w:w="0" w:type="auto"/>
            <w:vMerge/>
            <w:vAlign w:val="center"/>
          </w:tcPr>
          <w:p w:rsidR="008622F1" w:rsidRPr="00566175" w:rsidRDefault="008622F1" w:rsidP="00C67931">
            <w:pPr>
              <w:rPr>
                <w:rFonts w:ascii="宋体" w:hAnsi="宋体" w:cs="宋体"/>
                <w:sz w:val="18"/>
                <w:szCs w:val="18"/>
              </w:rPr>
            </w:pPr>
          </w:p>
        </w:tc>
      </w:tr>
      <w:tr w:rsidR="008622F1" w:rsidRPr="00566175" w:rsidTr="00C67931">
        <w:trPr>
          <w:tblCellSpacing w:w="15" w:type="dxa"/>
        </w:trPr>
        <w:tc>
          <w:tcPr>
            <w:tcW w:w="0" w:type="auto"/>
            <w:vAlign w:val="center"/>
          </w:tcPr>
          <w:p w:rsidR="008622F1" w:rsidRPr="00566175" w:rsidRDefault="008622F1" w:rsidP="00C67931">
            <w:pPr>
              <w:rPr>
                <w:rFonts w:ascii="宋体" w:eastAsia="宋体" w:cs="宋体"/>
                <w:sz w:val="18"/>
                <w:szCs w:val="18"/>
              </w:rPr>
            </w:pPr>
            <w:r w:rsidRPr="00566175">
              <w:rPr>
                <w:rFonts w:ascii="宋体" w:hAnsi="宋体" w:cs="宋体" w:hint="eastAsia"/>
                <w:sz w:val="18"/>
                <w:szCs w:val="18"/>
              </w:rPr>
              <w:t>数字媒体艺术</w:t>
            </w:r>
          </w:p>
        </w:tc>
        <w:tc>
          <w:tcPr>
            <w:tcW w:w="0" w:type="auto"/>
            <w:vAlign w:val="center"/>
          </w:tcPr>
          <w:p w:rsidR="008622F1" w:rsidRPr="00566175" w:rsidRDefault="008622F1" w:rsidP="00C67931">
            <w:pPr>
              <w:rPr>
                <w:rFonts w:ascii="宋体" w:hAnsi="宋体" w:cs="宋体"/>
                <w:sz w:val="18"/>
                <w:szCs w:val="18"/>
              </w:rPr>
            </w:pPr>
            <w:r w:rsidRPr="00566175">
              <w:rPr>
                <w:rFonts w:ascii="宋体" w:hAnsi="宋体" w:cs="宋体"/>
                <w:sz w:val="18"/>
                <w:szCs w:val="18"/>
              </w:rPr>
              <w:t>25</w:t>
            </w:r>
          </w:p>
        </w:tc>
        <w:tc>
          <w:tcPr>
            <w:tcW w:w="0" w:type="auto"/>
            <w:vAlign w:val="center"/>
          </w:tcPr>
          <w:p w:rsidR="008622F1" w:rsidRPr="00566175" w:rsidRDefault="008622F1" w:rsidP="00C67931">
            <w:pPr>
              <w:rPr>
                <w:rFonts w:ascii="宋体" w:hAnsi="宋体" w:cs="宋体"/>
                <w:sz w:val="18"/>
                <w:szCs w:val="18"/>
              </w:rPr>
            </w:pPr>
            <w:r w:rsidRPr="00566175">
              <w:rPr>
                <w:rFonts w:ascii="宋体" w:hAnsi="宋体" w:cs="宋体"/>
                <w:sz w:val="18"/>
                <w:szCs w:val="18"/>
              </w:rPr>
              <w:t>13</w:t>
            </w:r>
          </w:p>
        </w:tc>
        <w:tc>
          <w:tcPr>
            <w:tcW w:w="0" w:type="auto"/>
            <w:vMerge/>
            <w:vAlign w:val="center"/>
          </w:tcPr>
          <w:p w:rsidR="008622F1" w:rsidRPr="00566175" w:rsidRDefault="008622F1" w:rsidP="00C67931">
            <w:pPr>
              <w:rPr>
                <w:rFonts w:ascii="宋体" w:hAnsi="宋体" w:cs="宋体"/>
                <w:sz w:val="18"/>
                <w:szCs w:val="18"/>
              </w:rPr>
            </w:pPr>
          </w:p>
        </w:tc>
        <w:tc>
          <w:tcPr>
            <w:tcW w:w="0" w:type="auto"/>
            <w:vMerge/>
            <w:vAlign w:val="center"/>
          </w:tcPr>
          <w:p w:rsidR="008622F1" w:rsidRPr="00566175" w:rsidRDefault="008622F1" w:rsidP="00C67931">
            <w:pPr>
              <w:rPr>
                <w:rFonts w:ascii="宋体" w:hAnsi="宋体" w:cs="宋体"/>
                <w:sz w:val="18"/>
                <w:szCs w:val="18"/>
              </w:rPr>
            </w:pPr>
          </w:p>
        </w:tc>
      </w:tr>
      <w:tr w:rsidR="008622F1" w:rsidRPr="00566175" w:rsidTr="00C67931">
        <w:trPr>
          <w:tblCellSpacing w:w="15" w:type="dxa"/>
        </w:trPr>
        <w:tc>
          <w:tcPr>
            <w:tcW w:w="0" w:type="auto"/>
            <w:gridSpan w:val="5"/>
            <w:vAlign w:val="center"/>
          </w:tcPr>
          <w:p w:rsidR="008622F1" w:rsidRPr="00566175" w:rsidRDefault="008622F1" w:rsidP="00C67931">
            <w:pPr>
              <w:rPr>
                <w:rFonts w:ascii="宋体" w:eastAsia="宋体" w:cs="宋体"/>
                <w:sz w:val="18"/>
                <w:szCs w:val="18"/>
              </w:rPr>
            </w:pPr>
            <w:r w:rsidRPr="00566175">
              <w:rPr>
                <w:rFonts w:ascii="宋体" w:hAnsi="宋体" w:cs="宋体" w:hint="eastAsia"/>
                <w:sz w:val="18"/>
                <w:szCs w:val="18"/>
              </w:rPr>
              <w:t>注意事项：</w:t>
            </w:r>
            <w:r w:rsidRPr="00566175">
              <w:rPr>
                <w:rFonts w:ascii="宋体" w:eastAsia="宋体" w:cs="宋体" w:hint="eastAsia"/>
                <w:sz w:val="18"/>
                <w:szCs w:val="18"/>
              </w:rPr>
              <w:t>①</w:t>
            </w:r>
            <w:r w:rsidRPr="00566175">
              <w:rPr>
                <w:rFonts w:ascii="宋体" w:hAnsi="宋体" w:cs="宋体" w:hint="eastAsia"/>
                <w:sz w:val="18"/>
                <w:szCs w:val="18"/>
              </w:rPr>
              <w:t>美术学、绘画专业学费为</w:t>
            </w:r>
            <w:r w:rsidRPr="00566175">
              <w:rPr>
                <w:rFonts w:ascii="宋体" w:hAnsi="宋体" w:cs="宋体"/>
                <w:sz w:val="18"/>
                <w:szCs w:val="18"/>
              </w:rPr>
              <w:t>15000</w:t>
            </w:r>
            <w:r w:rsidRPr="00566175">
              <w:rPr>
                <w:rFonts w:ascii="宋体" w:hAnsi="宋体" w:cs="宋体" w:hint="eastAsia"/>
                <w:sz w:val="18"/>
                <w:szCs w:val="18"/>
              </w:rPr>
              <w:t>元</w:t>
            </w:r>
            <w:r w:rsidRPr="00566175">
              <w:rPr>
                <w:rFonts w:ascii="宋体" w:hAnsi="宋体" w:cs="宋体"/>
                <w:sz w:val="18"/>
                <w:szCs w:val="18"/>
              </w:rPr>
              <w:t>/</w:t>
            </w:r>
            <w:r w:rsidRPr="00566175">
              <w:rPr>
                <w:rFonts w:ascii="宋体" w:hAnsi="宋体" w:cs="宋体" w:hint="eastAsia"/>
                <w:sz w:val="18"/>
                <w:szCs w:val="18"/>
              </w:rPr>
              <w:t>生</w:t>
            </w:r>
            <w:r w:rsidRPr="00566175">
              <w:rPr>
                <w:rFonts w:ascii="宋体" w:hAnsi="宋体" w:cs="宋体"/>
                <w:sz w:val="18"/>
                <w:szCs w:val="18"/>
              </w:rPr>
              <w:t>.</w:t>
            </w:r>
            <w:r w:rsidRPr="00566175">
              <w:rPr>
                <w:rFonts w:ascii="宋体" w:hAnsi="宋体" w:cs="宋体" w:hint="eastAsia"/>
                <w:sz w:val="18"/>
                <w:szCs w:val="18"/>
              </w:rPr>
              <w:t>年，其他专业学费均为</w:t>
            </w:r>
            <w:r w:rsidRPr="00566175">
              <w:rPr>
                <w:rFonts w:ascii="宋体" w:hAnsi="宋体" w:cs="宋体"/>
                <w:sz w:val="18"/>
                <w:szCs w:val="18"/>
              </w:rPr>
              <w:t>12000</w:t>
            </w:r>
            <w:r w:rsidRPr="00566175">
              <w:rPr>
                <w:rFonts w:ascii="宋体" w:hAnsi="宋体" w:cs="宋体" w:hint="eastAsia"/>
                <w:sz w:val="18"/>
                <w:szCs w:val="18"/>
              </w:rPr>
              <w:t>元</w:t>
            </w:r>
            <w:r w:rsidRPr="00566175">
              <w:rPr>
                <w:rFonts w:ascii="宋体" w:hAnsi="宋体" w:cs="宋体"/>
                <w:sz w:val="18"/>
                <w:szCs w:val="18"/>
              </w:rPr>
              <w:t>/</w:t>
            </w:r>
            <w:r w:rsidRPr="00566175">
              <w:rPr>
                <w:rFonts w:ascii="宋体" w:hAnsi="宋体" w:cs="宋体" w:hint="eastAsia"/>
                <w:sz w:val="18"/>
                <w:szCs w:val="18"/>
              </w:rPr>
              <w:t>生</w:t>
            </w:r>
            <w:r w:rsidRPr="00566175">
              <w:rPr>
                <w:rFonts w:ascii="宋体" w:hAnsi="宋体" w:cs="宋体"/>
                <w:sz w:val="18"/>
                <w:szCs w:val="18"/>
              </w:rPr>
              <w:t>.</w:t>
            </w:r>
            <w:r w:rsidRPr="00566175">
              <w:rPr>
                <w:rFonts w:ascii="宋体" w:hAnsi="宋体" w:cs="宋体" w:hint="eastAsia"/>
                <w:sz w:val="18"/>
                <w:szCs w:val="18"/>
              </w:rPr>
              <w:t>年。</w:t>
            </w:r>
            <w:r w:rsidRPr="00566175">
              <w:rPr>
                <w:rFonts w:ascii="宋体" w:eastAsia="宋体" w:cs="宋体"/>
                <w:sz w:val="18"/>
                <w:szCs w:val="18"/>
              </w:rPr>
              <w:br/>
            </w:r>
            <w:r w:rsidRPr="00566175">
              <w:rPr>
                <w:rFonts w:ascii="宋体" w:eastAsia="宋体" w:cs="宋体" w:hint="eastAsia"/>
                <w:sz w:val="18"/>
                <w:szCs w:val="18"/>
              </w:rPr>
              <w:t>②</w:t>
            </w:r>
            <w:r w:rsidRPr="00566175">
              <w:rPr>
                <w:rFonts w:ascii="宋体" w:hAnsi="宋体" w:cs="宋体" w:hint="eastAsia"/>
                <w:sz w:val="18"/>
                <w:szCs w:val="18"/>
              </w:rPr>
              <w:t>美术</w:t>
            </w:r>
            <w:r w:rsidRPr="00566175">
              <w:rPr>
                <w:rFonts w:ascii="宋体" w:eastAsia="宋体" w:cs="宋体" w:hint="eastAsia"/>
                <w:sz w:val="18"/>
                <w:szCs w:val="18"/>
              </w:rPr>
              <w:t>·</w:t>
            </w:r>
            <w:r w:rsidRPr="00566175">
              <w:rPr>
                <w:rFonts w:ascii="宋体" w:hAnsi="宋体" w:cs="宋体" w:hint="eastAsia"/>
                <w:sz w:val="18"/>
                <w:szCs w:val="18"/>
              </w:rPr>
              <w:t>设计类考生在校考报名时可填报两个专业志愿，关于合格证的发放请详见</w:t>
            </w:r>
            <w:r w:rsidRPr="00566175">
              <w:rPr>
                <w:rFonts w:ascii="宋体" w:eastAsia="宋体" w:cs="宋体" w:hint="eastAsia"/>
                <w:sz w:val="18"/>
                <w:szCs w:val="18"/>
              </w:rPr>
              <w:t>“</w:t>
            </w:r>
            <w:r w:rsidRPr="00566175">
              <w:rPr>
                <w:rFonts w:ascii="宋体" w:hAnsi="宋体" w:cs="宋体" w:hint="eastAsia"/>
                <w:sz w:val="18"/>
                <w:szCs w:val="18"/>
              </w:rPr>
              <w:t>七、校考合格证的发放</w:t>
            </w:r>
            <w:r w:rsidRPr="00566175">
              <w:rPr>
                <w:rFonts w:ascii="宋体" w:eastAsia="宋体" w:cs="宋体" w:hint="eastAsia"/>
                <w:sz w:val="18"/>
                <w:szCs w:val="18"/>
              </w:rPr>
              <w:t>”</w:t>
            </w:r>
            <w:r w:rsidRPr="00566175">
              <w:rPr>
                <w:rFonts w:ascii="宋体" w:hAnsi="宋体" w:cs="宋体" w:hint="eastAsia"/>
                <w:sz w:val="18"/>
                <w:szCs w:val="18"/>
              </w:rPr>
              <w:t>中第</w:t>
            </w:r>
            <w:r w:rsidRPr="00566175">
              <w:rPr>
                <w:rFonts w:ascii="宋体" w:hAnsi="宋体" w:cs="宋体"/>
                <w:sz w:val="18"/>
                <w:szCs w:val="18"/>
              </w:rPr>
              <w:t>2</w:t>
            </w:r>
            <w:r w:rsidRPr="00566175">
              <w:rPr>
                <w:rFonts w:ascii="宋体" w:hAnsi="宋体" w:cs="宋体" w:hint="eastAsia"/>
                <w:sz w:val="18"/>
                <w:szCs w:val="18"/>
              </w:rPr>
              <w:t>条。</w:t>
            </w:r>
            <w:r w:rsidRPr="00566175">
              <w:rPr>
                <w:rFonts w:ascii="宋体" w:eastAsia="宋体" w:cs="宋体"/>
                <w:sz w:val="18"/>
                <w:szCs w:val="18"/>
              </w:rPr>
              <w:br/>
            </w:r>
            <w:r w:rsidRPr="00566175">
              <w:rPr>
                <w:rFonts w:ascii="宋体" w:eastAsia="宋体" w:cs="宋体" w:hint="eastAsia"/>
                <w:sz w:val="18"/>
                <w:szCs w:val="18"/>
              </w:rPr>
              <w:t>③</w:t>
            </w:r>
            <w:r w:rsidRPr="00566175">
              <w:rPr>
                <w:rFonts w:ascii="宋体" w:hAnsi="宋体" w:cs="宋体" w:hint="eastAsia"/>
                <w:sz w:val="18"/>
                <w:szCs w:val="18"/>
              </w:rPr>
              <w:t>绘画专业含国画、油画和版画方向；环境设计专业含环境设计和展示设计方向；服装与服饰设计专业含服装设计和配饰设计方向。以上专业新生入学后，根据学生志愿和成绩划分专业方向。</w:t>
            </w:r>
            <w:r w:rsidRPr="00566175">
              <w:rPr>
                <w:rFonts w:ascii="宋体" w:eastAsia="宋体" w:cs="宋体"/>
                <w:sz w:val="18"/>
                <w:szCs w:val="18"/>
              </w:rPr>
              <w:br/>
            </w:r>
            <w:r w:rsidRPr="00566175">
              <w:rPr>
                <w:rFonts w:ascii="宋体" w:eastAsia="宋体" w:cs="宋体" w:hint="eastAsia"/>
                <w:sz w:val="18"/>
                <w:szCs w:val="18"/>
              </w:rPr>
              <w:t>④</w:t>
            </w:r>
            <w:r w:rsidRPr="00566175">
              <w:rPr>
                <w:rFonts w:ascii="宋体" w:hAnsi="宋体" w:cs="宋体" w:hint="eastAsia"/>
                <w:sz w:val="18"/>
                <w:szCs w:val="18"/>
              </w:rPr>
              <w:t>考试时考点备有画纸，考生自备画板及其他画具；速写考试时间含</w:t>
            </w:r>
            <w:r w:rsidRPr="00566175">
              <w:rPr>
                <w:rFonts w:ascii="宋体" w:hAnsi="宋体" w:cs="宋体"/>
                <w:sz w:val="18"/>
                <w:szCs w:val="18"/>
              </w:rPr>
              <w:t>10</w:t>
            </w:r>
            <w:r w:rsidRPr="00566175">
              <w:rPr>
                <w:rFonts w:ascii="宋体" w:hAnsi="宋体" w:cs="宋体" w:hint="eastAsia"/>
                <w:sz w:val="18"/>
                <w:szCs w:val="18"/>
              </w:rPr>
              <w:t>分钟收发试卷时间。</w:t>
            </w:r>
            <w:r w:rsidRPr="00566175">
              <w:rPr>
                <w:rFonts w:ascii="宋体" w:eastAsia="宋体" w:cs="宋体"/>
                <w:sz w:val="18"/>
                <w:szCs w:val="18"/>
              </w:rPr>
              <w:br/>
            </w:r>
            <w:r w:rsidRPr="00566175">
              <w:rPr>
                <w:rFonts w:ascii="宋体" w:eastAsia="宋体" w:cs="宋体" w:hint="eastAsia"/>
                <w:sz w:val="18"/>
                <w:szCs w:val="18"/>
              </w:rPr>
              <w:t>⑤</w:t>
            </w:r>
            <w:r w:rsidRPr="00566175">
              <w:rPr>
                <w:rFonts w:ascii="宋体" w:hAnsi="宋体" w:cs="宋体" w:hint="eastAsia"/>
                <w:sz w:val="18"/>
                <w:szCs w:val="18"/>
              </w:rPr>
              <w:t>为保证考试公平、公正，杜绝替考，我校将在新生入学前组织复查考试。</w:t>
            </w:r>
          </w:p>
        </w:tc>
      </w:tr>
    </w:tbl>
    <w:p w:rsidR="008622F1" w:rsidRPr="00566175" w:rsidRDefault="008622F1" w:rsidP="00DB10CA">
      <w:pPr>
        <w:rPr>
          <w:rFonts w:ascii="宋体" w:eastAsia="宋体" w:cs="宋体"/>
          <w:sz w:val="18"/>
          <w:szCs w:val="18"/>
        </w:rPr>
      </w:pPr>
      <w:r w:rsidRPr="00566175">
        <w:rPr>
          <w:rFonts w:ascii="宋体" w:hAnsi="宋体" w:cs="宋体" w:hint="eastAsia"/>
          <w:sz w:val="18"/>
          <w:szCs w:val="18"/>
        </w:rPr>
        <w:t xml:space="preserve">　　</w:t>
      </w:r>
      <w:r w:rsidRPr="00566175">
        <w:rPr>
          <w:rFonts w:ascii="宋体" w:hAnsi="宋体" w:cs="宋体"/>
          <w:sz w:val="18"/>
          <w:szCs w:val="18"/>
        </w:rPr>
        <w:t>2.</w:t>
      </w:r>
      <w:r w:rsidRPr="00566175">
        <w:rPr>
          <w:rFonts w:ascii="宋体" w:hAnsi="宋体" w:cs="宋体" w:hint="eastAsia"/>
          <w:sz w:val="18"/>
          <w:szCs w:val="18"/>
        </w:rPr>
        <w:t>考点设置</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425"/>
        <w:gridCol w:w="4905"/>
        <w:gridCol w:w="1440"/>
        <w:gridCol w:w="1005"/>
      </w:tblGrid>
      <w:tr w:rsidR="008622F1" w:rsidRPr="00566175" w:rsidTr="00C67931">
        <w:trPr>
          <w:tblCellSpacing w:w="15" w:type="dxa"/>
        </w:trPr>
        <w:tc>
          <w:tcPr>
            <w:tcW w:w="0" w:type="auto"/>
            <w:vAlign w:val="center"/>
          </w:tcPr>
          <w:p w:rsidR="008622F1" w:rsidRPr="00566175" w:rsidRDefault="008622F1" w:rsidP="00C67931">
            <w:pPr>
              <w:rPr>
                <w:rFonts w:ascii="宋体" w:eastAsia="宋体" w:cs="宋体"/>
                <w:sz w:val="18"/>
                <w:szCs w:val="18"/>
              </w:rPr>
            </w:pPr>
            <w:r w:rsidRPr="00566175">
              <w:rPr>
                <w:rFonts w:ascii="宋体" w:hAnsi="宋体" w:cs="宋体" w:hint="eastAsia"/>
                <w:sz w:val="18"/>
                <w:szCs w:val="18"/>
              </w:rPr>
              <w:t>序号</w:t>
            </w:r>
          </w:p>
        </w:tc>
        <w:tc>
          <w:tcPr>
            <w:tcW w:w="4875" w:type="dxa"/>
            <w:vAlign w:val="center"/>
          </w:tcPr>
          <w:p w:rsidR="008622F1" w:rsidRPr="00566175" w:rsidRDefault="008622F1" w:rsidP="00C67931">
            <w:pPr>
              <w:rPr>
                <w:rFonts w:ascii="宋体" w:eastAsia="宋体" w:cs="宋体"/>
                <w:sz w:val="18"/>
                <w:szCs w:val="18"/>
              </w:rPr>
            </w:pPr>
            <w:r w:rsidRPr="00566175">
              <w:rPr>
                <w:rFonts w:ascii="宋体" w:hAnsi="宋体" w:cs="宋体" w:hint="eastAsia"/>
                <w:sz w:val="18"/>
                <w:szCs w:val="18"/>
              </w:rPr>
              <w:t>报名及考试地点</w:t>
            </w:r>
          </w:p>
        </w:tc>
        <w:tc>
          <w:tcPr>
            <w:tcW w:w="1410" w:type="dxa"/>
            <w:vAlign w:val="center"/>
          </w:tcPr>
          <w:p w:rsidR="008622F1" w:rsidRPr="00566175" w:rsidRDefault="008622F1" w:rsidP="00C67931">
            <w:pPr>
              <w:rPr>
                <w:rFonts w:ascii="宋体" w:eastAsia="宋体" w:cs="宋体"/>
                <w:sz w:val="18"/>
                <w:szCs w:val="18"/>
              </w:rPr>
            </w:pPr>
            <w:r w:rsidRPr="00566175">
              <w:rPr>
                <w:rFonts w:ascii="宋体" w:hAnsi="宋体" w:cs="宋体" w:hint="eastAsia"/>
                <w:sz w:val="18"/>
                <w:szCs w:val="18"/>
              </w:rPr>
              <w:t>报名时间</w:t>
            </w:r>
          </w:p>
        </w:tc>
        <w:tc>
          <w:tcPr>
            <w:tcW w:w="960" w:type="dxa"/>
            <w:vAlign w:val="center"/>
          </w:tcPr>
          <w:p w:rsidR="008622F1" w:rsidRPr="00566175" w:rsidRDefault="008622F1" w:rsidP="00C67931">
            <w:pPr>
              <w:rPr>
                <w:rFonts w:ascii="宋体" w:eastAsia="宋体" w:cs="宋体"/>
                <w:sz w:val="18"/>
                <w:szCs w:val="18"/>
              </w:rPr>
            </w:pPr>
            <w:r w:rsidRPr="00566175">
              <w:rPr>
                <w:rFonts w:ascii="宋体" w:hAnsi="宋体" w:cs="宋体" w:hint="eastAsia"/>
                <w:sz w:val="18"/>
                <w:szCs w:val="18"/>
              </w:rPr>
              <w:t>考试时间</w:t>
            </w:r>
          </w:p>
        </w:tc>
      </w:tr>
      <w:tr w:rsidR="008622F1" w:rsidRPr="00566175" w:rsidTr="00C67931">
        <w:trPr>
          <w:tblCellSpacing w:w="15" w:type="dxa"/>
        </w:trPr>
        <w:tc>
          <w:tcPr>
            <w:tcW w:w="0" w:type="auto"/>
            <w:vAlign w:val="center"/>
          </w:tcPr>
          <w:p w:rsidR="008622F1" w:rsidRPr="00566175" w:rsidRDefault="008622F1" w:rsidP="00C67931">
            <w:pPr>
              <w:rPr>
                <w:rFonts w:ascii="宋体" w:hAnsi="宋体" w:cs="宋体"/>
                <w:sz w:val="18"/>
                <w:szCs w:val="18"/>
              </w:rPr>
            </w:pPr>
            <w:r w:rsidRPr="00566175">
              <w:rPr>
                <w:rFonts w:ascii="宋体" w:hAnsi="宋体" w:cs="宋体"/>
                <w:sz w:val="18"/>
                <w:szCs w:val="18"/>
              </w:rPr>
              <w:t>1</w:t>
            </w:r>
          </w:p>
        </w:tc>
        <w:tc>
          <w:tcPr>
            <w:tcW w:w="4875" w:type="dxa"/>
            <w:vAlign w:val="center"/>
          </w:tcPr>
          <w:p w:rsidR="008622F1" w:rsidRPr="00566175" w:rsidRDefault="008622F1" w:rsidP="00C67931">
            <w:pPr>
              <w:rPr>
                <w:rFonts w:ascii="宋体" w:eastAsia="宋体" w:cs="宋体"/>
                <w:sz w:val="18"/>
                <w:szCs w:val="18"/>
              </w:rPr>
            </w:pPr>
            <w:r w:rsidRPr="00566175">
              <w:rPr>
                <w:rFonts w:ascii="宋体" w:hAnsi="宋体" w:cs="宋体" w:hint="eastAsia"/>
                <w:sz w:val="18"/>
                <w:szCs w:val="18"/>
              </w:rPr>
              <w:t>山西太原师范学院中校区（太原市南内环街</w:t>
            </w:r>
            <w:r w:rsidRPr="00566175">
              <w:rPr>
                <w:rFonts w:ascii="宋体" w:hAnsi="宋体" w:cs="宋体"/>
                <w:sz w:val="18"/>
                <w:szCs w:val="18"/>
              </w:rPr>
              <w:t>189</w:t>
            </w:r>
            <w:r w:rsidRPr="00566175">
              <w:rPr>
                <w:rFonts w:ascii="宋体" w:hAnsi="宋体" w:cs="宋体" w:hint="eastAsia"/>
                <w:sz w:val="18"/>
                <w:szCs w:val="18"/>
              </w:rPr>
              <w:t>号）</w:t>
            </w:r>
          </w:p>
        </w:tc>
        <w:tc>
          <w:tcPr>
            <w:tcW w:w="1410" w:type="dxa"/>
            <w:vAlign w:val="center"/>
          </w:tcPr>
          <w:p w:rsidR="008622F1" w:rsidRPr="00566175" w:rsidRDefault="008622F1" w:rsidP="00C67931">
            <w:pPr>
              <w:rPr>
                <w:rFonts w:ascii="宋体" w:eastAsia="宋体" w:cs="宋体"/>
                <w:sz w:val="18"/>
                <w:szCs w:val="18"/>
              </w:rPr>
            </w:pPr>
            <w:r w:rsidRPr="00566175">
              <w:rPr>
                <w:rFonts w:ascii="宋体" w:hAnsi="宋体" w:cs="宋体"/>
                <w:sz w:val="18"/>
                <w:szCs w:val="18"/>
              </w:rPr>
              <w:t>1</w:t>
            </w:r>
            <w:r w:rsidRPr="00566175">
              <w:rPr>
                <w:rFonts w:ascii="宋体" w:hAnsi="宋体" w:cs="宋体" w:hint="eastAsia"/>
                <w:sz w:val="18"/>
                <w:szCs w:val="18"/>
              </w:rPr>
              <w:t>月</w:t>
            </w:r>
            <w:r w:rsidRPr="00566175">
              <w:rPr>
                <w:rFonts w:ascii="宋体" w:hAnsi="宋体" w:cs="宋体"/>
                <w:sz w:val="18"/>
                <w:szCs w:val="18"/>
              </w:rPr>
              <w:t>20-21</w:t>
            </w:r>
            <w:r w:rsidRPr="00566175">
              <w:rPr>
                <w:rFonts w:ascii="宋体" w:hAnsi="宋体" w:cs="宋体" w:hint="eastAsia"/>
                <w:sz w:val="18"/>
                <w:szCs w:val="18"/>
              </w:rPr>
              <w:t>日</w:t>
            </w:r>
          </w:p>
        </w:tc>
        <w:tc>
          <w:tcPr>
            <w:tcW w:w="960" w:type="dxa"/>
            <w:vAlign w:val="center"/>
          </w:tcPr>
          <w:p w:rsidR="008622F1" w:rsidRPr="00566175" w:rsidRDefault="008622F1" w:rsidP="00C67931">
            <w:pPr>
              <w:rPr>
                <w:rFonts w:ascii="宋体" w:eastAsia="宋体" w:cs="宋体"/>
                <w:sz w:val="18"/>
                <w:szCs w:val="18"/>
              </w:rPr>
            </w:pPr>
            <w:smartTag w:uri="urn:schemas-microsoft-com:office:smarttags" w:element="chsdate">
              <w:smartTagPr>
                <w:attr w:name="IsROCDate" w:val="False"/>
                <w:attr w:name="IsLunarDate" w:val="False"/>
                <w:attr w:name="Day" w:val="23"/>
                <w:attr w:name="Month" w:val="1"/>
                <w:attr w:name="Year" w:val="2013"/>
              </w:smartTagPr>
              <w:r w:rsidRPr="00566175">
                <w:rPr>
                  <w:rFonts w:ascii="宋体" w:hAnsi="宋体" w:cs="宋体"/>
                  <w:sz w:val="18"/>
                  <w:szCs w:val="18"/>
                </w:rPr>
                <w:t>1</w:t>
              </w:r>
              <w:r w:rsidRPr="00566175">
                <w:rPr>
                  <w:rFonts w:ascii="宋体" w:hAnsi="宋体" w:cs="宋体" w:hint="eastAsia"/>
                  <w:sz w:val="18"/>
                  <w:szCs w:val="18"/>
                </w:rPr>
                <w:t>月</w:t>
              </w:r>
              <w:r w:rsidRPr="00566175">
                <w:rPr>
                  <w:rFonts w:ascii="宋体" w:hAnsi="宋体" w:cs="宋体"/>
                  <w:sz w:val="18"/>
                  <w:szCs w:val="18"/>
                </w:rPr>
                <w:t>23</w:t>
              </w:r>
              <w:r w:rsidRPr="00566175">
                <w:rPr>
                  <w:rFonts w:ascii="宋体" w:hAnsi="宋体" w:cs="宋体" w:hint="eastAsia"/>
                  <w:sz w:val="18"/>
                  <w:szCs w:val="18"/>
                </w:rPr>
                <w:t>日</w:t>
              </w:r>
            </w:smartTag>
          </w:p>
        </w:tc>
      </w:tr>
      <w:tr w:rsidR="008622F1" w:rsidRPr="00566175" w:rsidTr="00C67931">
        <w:trPr>
          <w:tblCellSpacing w:w="15" w:type="dxa"/>
        </w:trPr>
        <w:tc>
          <w:tcPr>
            <w:tcW w:w="0" w:type="auto"/>
            <w:vAlign w:val="center"/>
          </w:tcPr>
          <w:p w:rsidR="008622F1" w:rsidRPr="00566175" w:rsidRDefault="008622F1" w:rsidP="00C67931">
            <w:pPr>
              <w:rPr>
                <w:rFonts w:ascii="宋体" w:hAnsi="宋体" w:cs="宋体"/>
                <w:sz w:val="18"/>
                <w:szCs w:val="18"/>
              </w:rPr>
            </w:pPr>
            <w:r w:rsidRPr="00566175">
              <w:rPr>
                <w:rFonts w:ascii="宋体" w:hAnsi="宋体" w:cs="宋体"/>
                <w:sz w:val="18"/>
                <w:szCs w:val="18"/>
              </w:rPr>
              <w:t>2</w:t>
            </w:r>
          </w:p>
        </w:tc>
        <w:tc>
          <w:tcPr>
            <w:tcW w:w="4875" w:type="dxa"/>
            <w:vAlign w:val="center"/>
          </w:tcPr>
          <w:p w:rsidR="008622F1" w:rsidRPr="00566175" w:rsidRDefault="008622F1" w:rsidP="00C67931">
            <w:pPr>
              <w:rPr>
                <w:rFonts w:ascii="宋体" w:eastAsia="宋体" w:cs="宋体"/>
                <w:sz w:val="18"/>
                <w:szCs w:val="18"/>
              </w:rPr>
            </w:pPr>
            <w:r w:rsidRPr="00566175">
              <w:rPr>
                <w:rFonts w:ascii="宋体" w:hAnsi="宋体" w:cs="宋体" w:hint="eastAsia"/>
                <w:sz w:val="18"/>
                <w:szCs w:val="18"/>
              </w:rPr>
              <w:t>江苏城市职业学院应天校区（南京市建邺区应天大街</w:t>
            </w:r>
            <w:r w:rsidRPr="00566175">
              <w:rPr>
                <w:rFonts w:ascii="宋体" w:hAnsi="宋体" w:cs="宋体"/>
                <w:sz w:val="18"/>
                <w:szCs w:val="18"/>
              </w:rPr>
              <w:t>832</w:t>
            </w:r>
            <w:r w:rsidRPr="00566175">
              <w:rPr>
                <w:rFonts w:ascii="宋体" w:hAnsi="宋体" w:cs="宋体" w:hint="eastAsia"/>
                <w:sz w:val="18"/>
                <w:szCs w:val="18"/>
              </w:rPr>
              <w:t>号）</w:t>
            </w:r>
          </w:p>
        </w:tc>
        <w:tc>
          <w:tcPr>
            <w:tcW w:w="1410" w:type="dxa"/>
            <w:vAlign w:val="center"/>
          </w:tcPr>
          <w:p w:rsidR="008622F1" w:rsidRPr="00566175" w:rsidRDefault="008622F1" w:rsidP="00C67931">
            <w:pPr>
              <w:rPr>
                <w:rFonts w:ascii="宋体" w:eastAsia="宋体" w:cs="宋体"/>
                <w:sz w:val="18"/>
                <w:szCs w:val="18"/>
              </w:rPr>
            </w:pPr>
            <w:r w:rsidRPr="00566175">
              <w:rPr>
                <w:rFonts w:ascii="宋体" w:hAnsi="宋体" w:cs="宋体"/>
                <w:sz w:val="18"/>
                <w:szCs w:val="18"/>
              </w:rPr>
              <w:t>1</w:t>
            </w:r>
            <w:r w:rsidRPr="00566175">
              <w:rPr>
                <w:rFonts w:ascii="宋体" w:hAnsi="宋体" w:cs="宋体" w:hint="eastAsia"/>
                <w:sz w:val="18"/>
                <w:szCs w:val="18"/>
              </w:rPr>
              <w:t>月</w:t>
            </w:r>
            <w:r w:rsidRPr="00566175">
              <w:rPr>
                <w:rFonts w:ascii="宋体" w:hAnsi="宋体" w:cs="宋体"/>
                <w:sz w:val="18"/>
                <w:szCs w:val="18"/>
              </w:rPr>
              <w:t>20-21</w:t>
            </w:r>
            <w:r w:rsidRPr="00566175">
              <w:rPr>
                <w:rFonts w:ascii="宋体" w:hAnsi="宋体" w:cs="宋体" w:hint="eastAsia"/>
                <w:sz w:val="18"/>
                <w:szCs w:val="18"/>
              </w:rPr>
              <w:t>日</w:t>
            </w:r>
          </w:p>
        </w:tc>
        <w:tc>
          <w:tcPr>
            <w:tcW w:w="960" w:type="dxa"/>
            <w:vAlign w:val="center"/>
          </w:tcPr>
          <w:p w:rsidR="008622F1" w:rsidRPr="00566175" w:rsidRDefault="008622F1" w:rsidP="00C67931">
            <w:pPr>
              <w:rPr>
                <w:rFonts w:ascii="宋体" w:eastAsia="宋体" w:cs="宋体"/>
                <w:sz w:val="18"/>
                <w:szCs w:val="18"/>
              </w:rPr>
            </w:pPr>
            <w:smartTag w:uri="urn:schemas-microsoft-com:office:smarttags" w:element="chsdate">
              <w:smartTagPr>
                <w:attr w:name="IsROCDate" w:val="False"/>
                <w:attr w:name="IsLunarDate" w:val="False"/>
                <w:attr w:name="Day" w:val="23"/>
                <w:attr w:name="Month" w:val="1"/>
                <w:attr w:name="Year" w:val="2013"/>
              </w:smartTagPr>
              <w:r w:rsidRPr="00566175">
                <w:rPr>
                  <w:rFonts w:ascii="宋体" w:hAnsi="宋体" w:cs="宋体"/>
                  <w:sz w:val="18"/>
                  <w:szCs w:val="18"/>
                </w:rPr>
                <w:t>1</w:t>
              </w:r>
              <w:r w:rsidRPr="00566175">
                <w:rPr>
                  <w:rFonts w:ascii="宋体" w:hAnsi="宋体" w:cs="宋体" w:hint="eastAsia"/>
                  <w:sz w:val="18"/>
                  <w:szCs w:val="18"/>
                </w:rPr>
                <w:t>月</w:t>
              </w:r>
              <w:r w:rsidRPr="00566175">
                <w:rPr>
                  <w:rFonts w:ascii="宋体" w:hAnsi="宋体" w:cs="宋体"/>
                  <w:sz w:val="18"/>
                  <w:szCs w:val="18"/>
                </w:rPr>
                <w:t>23</w:t>
              </w:r>
              <w:r w:rsidRPr="00566175">
                <w:rPr>
                  <w:rFonts w:ascii="宋体" w:hAnsi="宋体" w:cs="宋体" w:hint="eastAsia"/>
                  <w:sz w:val="18"/>
                  <w:szCs w:val="18"/>
                </w:rPr>
                <w:t>日</w:t>
              </w:r>
            </w:smartTag>
          </w:p>
        </w:tc>
      </w:tr>
      <w:tr w:rsidR="008622F1" w:rsidRPr="00566175" w:rsidTr="00C67931">
        <w:trPr>
          <w:tblCellSpacing w:w="15" w:type="dxa"/>
        </w:trPr>
        <w:tc>
          <w:tcPr>
            <w:tcW w:w="0" w:type="auto"/>
            <w:vAlign w:val="center"/>
          </w:tcPr>
          <w:p w:rsidR="008622F1" w:rsidRPr="00566175" w:rsidRDefault="008622F1" w:rsidP="00C67931">
            <w:pPr>
              <w:rPr>
                <w:rFonts w:ascii="宋体" w:hAnsi="宋体" w:cs="宋体"/>
                <w:sz w:val="18"/>
                <w:szCs w:val="18"/>
              </w:rPr>
            </w:pPr>
            <w:r w:rsidRPr="00566175">
              <w:rPr>
                <w:rFonts w:ascii="宋体" w:hAnsi="宋体" w:cs="宋体"/>
                <w:sz w:val="18"/>
                <w:szCs w:val="18"/>
              </w:rPr>
              <w:t>3</w:t>
            </w:r>
          </w:p>
        </w:tc>
        <w:tc>
          <w:tcPr>
            <w:tcW w:w="4875" w:type="dxa"/>
            <w:vAlign w:val="center"/>
          </w:tcPr>
          <w:p w:rsidR="008622F1" w:rsidRPr="00566175" w:rsidRDefault="008622F1" w:rsidP="00C67931">
            <w:pPr>
              <w:rPr>
                <w:rFonts w:ascii="宋体" w:eastAsia="宋体" w:cs="宋体"/>
                <w:sz w:val="18"/>
                <w:szCs w:val="18"/>
              </w:rPr>
            </w:pPr>
            <w:r w:rsidRPr="00566175">
              <w:rPr>
                <w:rFonts w:ascii="宋体" w:hAnsi="宋体" w:cs="宋体" w:hint="eastAsia"/>
                <w:sz w:val="18"/>
                <w:szCs w:val="18"/>
              </w:rPr>
              <w:t>辽宁省鲁迅美术学院附中（沈阳市东陵区望花中街</w:t>
            </w:r>
            <w:r w:rsidRPr="00566175">
              <w:rPr>
                <w:rFonts w:ascii="宋体" w:hAnsi="宋体" w:cs="宋体"/>
                <w:sz w:val="18"/>
                <w:szCs w:val="18"/>
              </w:rPr>
              <w:t>146</w:t>
            </w:r>
            <w:r w:rsidRPr="00566175">
              <w:rPr>
                <w:rFonts w:ascii="宋体" w:hAnsi="宋体" w:cs="宋体" w:hint="eastAsia"/>
                <w:sz w:val="18"/>
                <w:szCs w:val="18"/>
              </w:rPr>
              <w:t>号）</w:t>
            </w:r>
          </w:p>
        </w:tc>
        <w:tc>
          <w:tcPr>
            <w:tcW w:w="1410" w:type="dxa"/>
            <w:vAlign w:val="center"/>
          </w:tcPr>
          <w:p w:rsidR="008622F1" w:rsidRPr="00566175" w:rsidRDefault="008622F1" w:rsidP="00C67931">
            <w:pPr>
              <w:rPr>
                <w:rFonts w:ascii="宋体" w:eastAsia="宋体" w:cs="宋体"/>
                <w:sz w:val="18"/>
                <w:szCs w:val="18"/>
              </w:rPr>
            </w:pPr>
            <w:r w:rsidRPr="00566175">
              <w:rPr>
                <w:rFonts w:ascii="宋体" w:hAnsi="宋体" w:cs="宋体"/>
                <w:sz w:val="18"/>
                <w:szCs w:val="18"/>
              </w:rPr>
              <w:t>2</w:t>
            </w:r>
            <w:r w:rsidRPr="00566175">
              <w:rPr>
                <w:rFonts w:ascii="宋体" w:hAnsi="宋体" w:cs="宋体" w:hint="eastAsia"/>
                <w:sz w:val="18"/>
                <w:szCs w:val="18"/>
              </w:rPr>
              <w:t>月</w:t>
            </w:r>
            <w:r w:rsidRPr="00566175">
              <w:rPr>
                <w:rFonts w:ascii="宋体" w:hAnsi="宋体" w:cs="宋体"/>
                <w:sz w:val="18"/>
                <w:szCs w:val="18"/>
              </w:rPr>
              <w:t>12-13</w:t>
            </w:r>
            <w:r w:rsidRPr="00566175">
              <w:rPr>
                <w:rFonts w:ascii="宋体" w:hAnsi="宋体" w:cs="宋体" w:hint="eastAsia"/>
                <w:sz w:val="18"/>
                <w:szCs w:val="18"/>
              </w:rPr>
              <w:t>日</w:t>
            </w:r>
          </w:p>
        </w:tc>
        <w:tc>
          <w:tcPr>
            <w:tcW w:w="960" w:type="dxa"/>
            <w:vAlign w:val="center"/>
          </w:tcPr>
          <w:p w:rsidR="008622F1" w:rsidRPr="00566175" w:rsidRDefault="008622F1" w:rsidP="00C67931">
            <w:pPr>
              <w:rPr>
                <w:rFonts w:ascii="宋体" w:eastAsia="宋体" w:cs="宋体"/>
                <w:sz w:val="18"/>
                <w:szCs w:val="18"/>
              </w:rPr>
            </w:pPr>
            <w:smartTag w:uri="urn:schemas-microsoft-com:office:smarttags" w:element="chsdate">
              <w:smartTagPr>
                <w:attr w:name="IsROCDate" w:val="False"/>
                <w:attr w:name="IsLunarDate" w:val="False"/>
                <w:attr w:name="Day" w:val="15"/>
                <w:attr w:name="Month" w:val="2"/>
                <w:attr w:name="Year" w:val="2013"/>
              </w:smartTagPr>
              <w:r w:rsidRPr="00566175">
                <w:rPr>
                  <w:rFonts w:ascii="宋体" w:hAnsi="宋体" w:cs="宋体"/>
                  <w:sz w:val="18"/>
                  <w:szCs w:val="18"/>
                </w:rPr>
                <w:t>2</w:t>
              </w:r>
              <w:r w:rsidRPr="00566175">
                <w:rPr>
                  <w:rFonts w:ascii="宋体" w:hAnsi="宋体" w:cs="宋体" w:hint="eastAsia"/>
                  <w:sz w:val="18"/>
                  <w:szCs w:val="18"/>
                </w:rPr>
                <w:t>月</w:t>
              </w:r>
              <w:r w:rsidRPr="00566175">
                <w:rPr>
                  <w:rFonts w:ascii="宋体" w:hAnsi="宋体" w:cs="宋体"/>
                  <w:sz w:val="18"/>
                  <w:szCs w:val="18"/>
                </w:rPr>
                <w:t>15</w:t>
              </w:r>
              <w:r w:rsidRPr="00566175">
                <w:rPr>
                  <w:rFonts w:ascii="宋体" w:hAnsi="宋体" w:cs="宋体" w:hint="eastAsia"/>
                  <w:sz w:val="18"/>
                  <w:szCs w:val="18"/>
                </w:rPr>
                <w:t>日</w:t>
              </w:r>
            </w:smartTag>
          </w:p>
        </w:tc>
      </w:tr>
      <w:tr w:rsidR="008622F1" w:rsidRPr="00566175" w:rsidTr="00C67931">
        <w:trPr>
          <w:tblCellSpacing w:w="15" w:type="dxa"/>
        </w:trPr>
        <w:tc>
          <w:tcPr>
            <w:tcW w:w="0" w:type="auto"/>
            <w:vAlign w:val="center"/>
          </w:tcPr>
          <w:p w:rsidR="008622F1" w:rsidRPr="00566175" w:rsidRDefault="008622F1" w:rsidP="00C67931">
            <w:pPr>
              <w:rPr>
                <w:rFonts w:ascii="宋体" w:hAnsi="宋体" w:cs="宋体"/>
                <w:sz w:val="18"/>
                <w:szCs w:val="18"/>
              </w:rPr>
            </w:pPr>
            <w:r w:rsidRPr="00566175">
              <w:rPr>
                <w:rFonts w:ascii="宋体" w:hAnsi="宋体" w:cs="宋体"/>
                <w:sz w:val="18"/>
                <w:szCs w:val="18"/>
              </w:rPr>
              <w:t>4</w:t>
            </w:r>
          </w:p>
        </w:tc>
        <w:tc>
          <w:tcPr>
            <w:tcW w:w="4875" w:type="dxa"/>
            <w:vAlign w:val="center"/>
          </w:tcPr>
          <w:p w:rsidR="008622F1" w:rsidRPr="00566175" w:rsidRDefault="008622F1" w:rsidP="00C67931">
            <w:pPr>
              <w:rPr>
                <w:rFonts w:ascii="宋体" w:eastAsia="宋体" w:cs="宋体"/>
                <w:sz w:val="18"/>
                <w:szCs w:val="18"/>
              </w:rPr>
            </w:pPr>
            <w:r w:rsidRPr="00566175">
              <w:rPr>
                <w:rFonts w:ascii="宋体" w:hAnsi="宋体" w:cs="宋体" w:hint="eastAsia"/>
                <w:sz w:val="18"/>
                <w:szCs w:val="18"/>
              </w:rPr>
              <w:t>山东省青岛市招生办公室（报名地点：青岛海大学术交流中心，青岛市市南区红岛路</w:t>
            </w:r>
            <w:r w:rsidRPr="00566175">
              <w:rPr>
                <w:rFonts w:ascii="宋体" w:hAnsi="宋体" w:cs="宋体"/>
                <w:sz w:val="18"/>
                <w:szCs w:val="18"/>
              </w:rPr>
              <w:t>8</w:t>
            </w:r>
            <w:r w:rsidRPr="00566175">
              <w:rPr>
                <w:rFonts w:ascii="宋体" w:hAnsi="宋体" w:cs="宋体" w:hint="eastAsia"/>
                <w:sz w:val="18"/>
                <w:szCs w:val="18"/>
              </w:rPr>
              <w:t>号中国海洋大学鱼山路校区四校门，考试地点由青岛市招办统一安排）</w:t>
            </w:r>
          </w:p>
        </w:tc>
        <w:tc>
          <w:tcPr>
            <w:tcW w:w="1410" w:type="dxa"/>
            <w:vAlign w:val="center"/>
          </w:tcPr>
          <w:p w:rsidR="008622F1" w:rsidRPr="00566175" w:rsidRDefault="008622F1" w:rsidP="00C67931">
            <w:pPr>
              <w:rPr>
                <w:rFonts w:ascii="宋体" w:eastAsia="宋体" w:cs="宋体"/>
                <w:sz w:val="18"/>
                <w:szCs w:val="18"/>
              </w:rPr>
            </w:pPr>
            <w:r w:rsidRPr="00566175">
              <w:rPr>
                <w:rFonts w:ascii="宋体" w:hAnsi="宋体" w:cs="宋体"/>
                <w:sz w:val="18"/>
                <w:szCs w:val="18"/>
              </w:rPr>
              <w:t>2</w:t>
            </w:r>
            <w:r w:rsidRPr="00566175">
              <w:rPr>
                <w:rFonts w:ascii="宋体" w:hAnsi="宋体" w:cs="宋体" w:hint="eastAsia"/>
                <w:sz w:val="18"/>
                <w:szCs w:val="18"/>
              </w:rPr>
              <w:t>月</w:t>
            </w:r>
            <w:r w:rsidRPr="00566175">
              <w:rPr>
                <w:rFonts w:ascii="宋体" w:hAnsi="宋体" w:cs="宋体"/>
                <w:sz w:val="18"/>
                <w:szCs w:val="18"/>
              </w:rPr>
              <w:t>12-13</w:t>
            </w:r>
            <w:r w:rsidRPr="00566175">
              <w:rPr>
                <w:rFonts w:ascii="宋体" w:hAnsi="宋体" w:cs="宋体" w:hint="eastAsia"/>
                <w:sz w:val="18"/>
                <w:szCs w:val="18"/>
              </w:rPr>
              <w:t>日</w:t>
            </w:r>
          </w:p>
        </w:tc>
        <w:tc>
          <w:tcPr>
            <w:tcW w:w="960" w:type="dxa"/>
            <w:vAlign w:val="center"/>
          </w:tcPr>
          <w:p w:rsidR="008622F1" w:rsidRPr="00566175" w:rsidRDefault="008622F1" w:rsidP="00C67931">
            <w:pPr>
              <w:rPr>
                <w:rFonts w:ascii="宋体" w:eastAsia="宋体" w:cs="宋体"/>
                <w:sz w:val="18"/>
                <w:szCs w:val="18"/>
              </w:rPr>
            </w:pPr>
            <w:smartTag w:uri="urn:schemas-microsoft-com:office:smarttags" w:element="chsdate">
              <w:smartTagPr>
                <w:attr w:name="IsROCDate" w:val="False"/>
                <w:attr w:name="IsLunarDate" w:val="False"/>
                <w:attr w:name="Day" w:val="15"/>
                <w:attr w:name="Month" w:val="2"/>
                <w:attr w:name="Year" w:val="2013"/>
              </w:smartTagPr>
              <w:r w:rsidRPr="00566175">
                <w:rPr>
                  <w:rFonts w:ascii="宋体" w:hAnsi="宋体" w:cs="宋体"/>
                  <w:sz w:val="18"/>
                  <w:szCs w:val="18"/>
                </w:rPr>
                <w:t>2</w:t>
              </w:r>
              <w:r w:rsidRPr="00566175">
                <w:rPr>
                  <w:rFonts w:ascii="宋体" w:hAnsi="宋体" w:cs="宋体" w:hint="eastAsia"/>
                  <w:sz w:val="18"/>
                  <w:szCs w:val="18"/>
                </w:rPr>
                <w:t>月</w:t>
              </w:r>
              <w:r w:rsidRPr="00566175">
                <w:rPr>
                  <w:rFonts w:ascii="宋体" w:hAnsi="宋体" w:cs="宋体"/>
                  <w:sz w:val="18"/>
                  <w:szCs w:val="18"/>
                </w:rPr>
                <w:t>15</w:t>
              </w:r>
              <w:r w:rsidRPr="00566175">
                <w:rPr>
                  <w:rFonts w:ascii="宋体" w:hAnsi="宋体" w:cs="宋体" w:hint="eastAsia"/>
                  <w:sz w:val="18"/>
                  <w:szCs w:val="18"/>
                </w:rPr>
                <w:t>日</w:t>
              </w:r>
            </w:smartTag>
          </w:p>
        </w:tc>
      </w:tr>
      <w:tr w:rsidR="008622F1" w:rsidRPr="00566175" w:rsidTr="00C67931">
        <w:trPr>
          <w:tblCellSpacing w:w="15" w:type="dxa"/>
        </w:trPr>
        <w:tc>
          <w:tcPr>
            <w:tcW w:w="0" w:type="auto"/>
            <w:vAlign w:val="center"/>
          </w:tcPr>
          <w:p w:rsidR="008622F1" w:rsidRPr="00566175" w:rsidRDefault="008622F1" w:rsidP="00C67931">
            <w:pPr>
              <w:rPr>
                <w:rFonts w:ascii="宋体" w:hAnsi="宋体" w:cs="宋体"/>
                <w:sz w:val="18"/>
                <w:szCs w:val="18"/>
              </w:rPr>
            </w:pPr>
            <w:r w:rsidRPr="00566175">
              <w:rPr>
                <w:rFonts w:ascii="宋体" w:hAnsi="宋体" w:cs="宋体"/>
                <w:sz w:val="18"/>
                <w:szCs w:val="18"/>
              </w:rPr>
              <w:t>5</w:t>
            </w:r>
          </w:p>
        </w:tc>
        <w:tc>
          <w:tcPr>
            <w:tcW w:w="4875" w:type="dxa"/>
            <w:vAlign w:val="center"/>
          </w:tcPr>
          <w:p w:rsidR="008622F1" w:rsidRPr="00566175" w:rsidRDefault="008622F1" w:rsidP="00C67931">
            <w:pPr>
              <w:rPr>
                <w:rFonts w:ascii="宋体" w:eastAsia="宋体" w:cs="宋体"/>
                <w:sz w:val="18"/>
                <w:szCs w:val="18"/>
              </w:rPr>
            </w:pPr>
            <w:r w:rsidRPr="00566175">
              <w:rPr>
                <w:rFonts w:ascii="宋体" w:hAnsi="宋体" w:cs="宋体" w:hint="eastAsia"/>
                <w:sz w:val="18"/>
                <w:szCs w:val="18"/>
              </w:rPr>
              <w:t>甘肃省兰州艺术学校（兰州市城关区嘉峪关北路</w:t>
            </w:r>
            <w:r w:rsidRPr="00566175">
              <w:rPr>
                <w:rFonts w:ascii="宋体" w:hAnsi="宋体" w:cs="宋体"/>
                <w:sz w:val="18"/>
                <w:szCs w:val="18"/>
              </w:rPr>
              <w:t>5</w:t>
            </w:r>
            <w:r w:rsidRPr="00566175">
              <w:rPr>
                <w:rFonts w:ascii="宋体" w:hAnsi="宋体" w:cs="宋体" w:hint="eastAsia"/>
                <w:sz w:val="18"/>
                <w:szCs w:val="18"/>
              </w:rPr>
              <w:t>号）</w:t>
            </w:r>
          </w:p>
        </w:tc>
        <w:tc>
          <w:tcPr>
            <w:tcW w:w="1410" w:type="dxa"/>
            <w:vAlign w:val="center"/>
          </w:tcPr>
          <w:p w:rsidR="008622F1" w:rsidRPr="00566175" w:rsidRDefault="008622F1" w:rsidP="00C67931">
            <w:pPr>
              <w:rPr>
                <w:rFonts w:ascii="宋体" w:eastAsia="宋体" w:cs="宋体"/>
                <w:sz w:val="18"/>
                <w:szCs w:val="18"/>
              </w:rPr>
            </w:pPr>
            <w:r w:rsidRPr="00566175">
              <w:rPr>
                <w:rFonts w:ascii="宋体" w:hAnsi="宋体" w:cs="宋体"/>
                <w:sz w:val="18"/>
                <w:szCs w:val="18"/>
              </w:rPr>
              <w:t>2</w:t>
            </w:r>
            <w:r w:rsidRPr="00566175">
              <w:rPr>
                <w:rFonts w:ascii="宋体" w:hAnsi="宋体" w:cs="宋体" w:hint="eastAsia"/>
                <w:sz w:val="18"/>
                <w:szCs w:val="18"/>
              </w:rPr>
              <w:t>月</w:t>
            </w:r>
            <w:r w:rsidRPr="00566175">
              <w:rPr>
                <w:rFonts w:ascii="宋体" w:hAnsi="宋体" w:cs="宋体"/>
                <w:sz w:val="18"/>
                <w:szCs w:val="18"/>
              </w:rPr>
              <w:t>12-13</w:t>
            </w:r>
            <w:r w:rsidRPr="00566175">
              <w:rPr>
                <w:rFonts w:ascii="宋体" w:hAnsi="宋体" w:cs="宋体" w:hint="eastAsia"/>
                <w:sz w:val="18"/>
                <w:szCs w:val="18"/>
              </w:rPr>
              <w:t>日</w:t>
            </w:r>
          </w:p>
        </w:tc>
        <w:tc>
          <w:tcPr>
            <w:tcW w:w="960" w:type="dxa"/>
            <w:vAlign w:val="center"/>
          </w:tcPr>
          <w:p w:rsidR="008622F1" w:rsidRPr="00566175" w:rsidRDefault="008622F1" w:rsidP="00C67931">
            <w:pPr>
              <w:rPr>
                <w:rFonts w:ascii="宋体" w:eastAsia="宋体" w:cs="宋体"/>
                <w:sz w:val="18"/>
                <w:szCs w:val="18"/>
              </w:rPr>
            </w:pPr>
            <w:smartTag w:uri="urn:schemas-microsoft-com:office:smarttags" w:element="chsdate">
              <w:smartTagPr>
                <w:attr w:name="IsROCDate" w:val="False"/>
                <w:attr w:name="IsLunarDate" w:val="False"/>
                <w:attr w:name="Day" w:val="15"/>
                <w:attr w:name="Month" w:val="2"/>
                <w:attr w:name="Year" w:val="2013"/>
              </w:smartTagPr>
              <w:r w:rsidRPr="00566175">
                <w:rPr>
                  <w:rFonts w:ascii="宋体" w:hAnsi="宋体" w:cs="宋体"/>
                  <w:sz w:val="18"/>
                  <w:szCs w:val="18"/>
                </w:rPr>
                <w:t>2</w:t>
              </w:r>
              <w:r w:rsidRPr="00566175">
                <w:rPr>
                  <w:rFonts w:ascii="宋体" w:hAnsi="宋体" w:cs="宋体" w:hint="eastAsia"/>
                  <w:sz w:val="18"/>
                  <w:szCs w:val="18"/>
                </w:rPr>
                <w:t>月</w:t>
              </w:r>
              <w:r w:rsidRPr="00566175">
                <w:rPr>
                  <w:rFonts w:ascii="宋体" w:hAnsi="宋体" w:cs="宋体"/>
                  <w:sz w:val="18"/>
                  <w:szCs w:val="18"/>
                </w:rPr>
                <w:t>15</w:t>
              </w:r>
              <w:r w:rsidRPr="00566175">
                <w:rPr>
                  <w:rFonts w:ascii="宋体" w:hAnsi="宋体" w:cs="宋体" w:hint="eastAsia"/>
                  <w:sz w:val="18"/>
                  <w:szCs w:val="18"/>
                </w:rPr>
                <w:t>日</w:t>
              </w:r>
            </w:smartTag>
          </w:p>
        </w:tc>
      </w:tr>
      <w:tr w:rsidR="008622F1" w:rsidRPr="00566175" w:rsidTr="00C67931">
        <w:trPr>
          <w:tblCellSpacing w:w="15" w:type="dxa"/>
        </w:trPr>
        <w:tc>
          <w:tcPr>
            <w:tcW w:w="0" w:type="auto"/>
            <w:vAlign w:val="center"/>
          </w:tcPr>
          <w:p w:rsidR="008622F1" w:rsidRPr="00566175" w:rsidRDefault="008622F1" w:rsidP="00C67931">
            <w:pPr>
              <w:rPr>
                <w:rFonts w:ascii="宋体" w:hAnsi="宋体" w:cs="宋体"/>
                <w:sz w:val="18"/>
                <w:szCs w:val="18"/>
              </w:rPr>
            </w:pPr>
            <w:r w:rsidRPr="00566175">
              <w:rPr>
                <w:rFonts w:ascii="宋体" w:hAnsi="宋体" w:cs="宋体"/>
                <w:sz w:val="18"/>
                <w:szCs w:val="18"/>
              </w:rPr>
              <w:t>6</w:t>
            </w:r>
          </w:p>
        </w:tc>
        <w:tc>
          <w:tcPr>
            <w:tcW w:w="4875" w:type="dxa"/>
            <w:vAlign w:val="center"/>
          </w:tcPr>
          <w:p w:rsidR="008622F1" w:rsidRPr="00566175" w:rsidRDefault="008622F1" w:rsidP="00C67931">
            <w:pPr>
              <w:rPr>
                <w:rFonts w:ascii="宋体" w:hAnsi="宋体" w:cs="宋体"/>
                <w:sz w:val="18"/>
                <w:szCs w:val="18"/>
              </w:rPr>
            </w:pPr>
            <w:r w:rsidRPr="00566175">
              <w:rPr>
                <w:rFonts w:ascii="宋体" w:hAnsi="宋体" w:cs="宋体" w:hint="eastAsia"/>
                <w:sz w:val="18"/>
                <w:szCs w:val="18"/>
              </w:rPr>
              <w:t>湖北省教育考试院标准化考场（武汉市江汉区杨汊湖小区常青五路）须网上报名交费，湖北省教育招生考试院网址：</w:t>
            </w:r>
            <w:r w:rsidRPr="00566175">
              <w:rPr>
                <w:rFonts w:ascii="宋体" w:hAnsi="宋体" w:cs="宋体"/>
                <w:sz w:val="18"/>
                <w:szCs w:val="18"/>
              </w:rPr>
              <w:t>http://www.hbea.edu.cn/</w:t>
            </w:r>
          </w:p>
        </w:tc>
        <w:tc>
          <w:tcPr>
            <w:tcW w:w="1410" w:type="dxa"/>
            <w:vAlign w:val="center"/>
          </w:tcPr>
          <w:p w:rsidR="008622F1" w:rsidRPr="00566175" w:rsidRDefault="008622F1" w:rsidP="00C67931">
            <w:pPr>
              <w:rPr>
                <w:rFonts w:ascii="宋体" w:eastAsia="宋体" w:cs="宋体"/>
                <w:sz w:val="18"/>
                <w:szCs w:val="18"/>
              </w:rPr>
            </w:pPr>
            <w:r w:rsidRPr="00566175">
              <w:rPr>
                <w:rFonts w:ascii="宋体" w:hAnsi="宋体" w:cs="宋体"/>
                <w:sz w:val="18"/>
                <w:szCs w:val="18"/>
              </w:rPr>
              <w:t>2</w:t>
            </w:r>
            <w:r w:rsidRPr="00566175">
              <w:rPr>
                <w:rFonts w:ascii="宋体" w:hAnsi="宋体" w:cs="宋体" w:hint="eastAsia"/>
                <w:sz w:val="18"/>
                <w:szCs w:val="18"/>
              </w:rPr>
              <w:t>月</w:t>
            </w:r>
            <w:r w:rsidRPr="00566175">
              <w:rPr>
                <w:rFonts w:ascii="宋体" w:hAnsi="宋体" w:cs="宋体"/>
                <w:sz w:val="18"/>
                <w:szCs w:val="18"/>
              </w:rPr>
              <w:t>10-11</w:t>
            </w:r>
            <w:r w:rsidRPr="00566175">
              <w:rPr>
                <w:rFonts w:ascii="宋体" w:hAnsi="宋体" w:cs="宋体" w:hint="eastAsia"/>
                <w:sz w:val="18"/>
                <w:szCs w:val="18"/>
              </w:rPr>
              <w:t>日</w:t>
            </w:r>
          </w:p>
        </w:tc>
        <w:tc>
          <w:tcPr>
            <w:tcW w:w="960" w:type="dxa"/>
            <w:vAlign w:val="center"/>
          </w:tcPr>
          <w:p w:rsidR="008622F1" w:rsidRPr="00566175" w:rsidRDefault="008622F1" w:rsidP="00C67931">
            <w:pPr>
              <w:rPr>
                <w:rFonts w:ascii="宋体" w:eastAsia="宋体" w:cs="宋体"/>
                <w:sz w:val="18"/>
                <w:szCs w:val="18"/>
              </w:rPr>
            </w:pPr>
            <w:smartTag w:uri="urn:schemas-microsoft-com:office:smarttags" w:element="chsdate">
              <w:smartTagPr>
                <w:attr w:name="IsROCDate" w:val="False"/>
                <w:attr w:name="IsLunarDate" w:val="False"/>
                <w:attr w:name="Day" w:val="15"/>
                <w:attr w:name="Month" w:val="2"/>
                <w:attr w:name="Year" w:val="2013"/>
              </w:smartTagPr>
              <w:r w:rsidRPr="00566175">
                <w:rPr>
                  <w:rFonts w:ascii="宋体" w:hAnsi="宋体" w:cs="宋体"/>
                  <w:sz w:val="18"/>
                  <w:szCs w:val="18"/>
                </w:rPr>
                <w:t>2</w:t>
              </w:r>
              <w:r w:rsidRPr="00566175">
                <w:rPr>
                  <w:rFonts w:ascii="宋体" w:hAnsi="宋体" w:cs="宋体" w:hint="eastAsia"/>
                  <w:sz w:val="18"/>
                  <w:szCs w:val="18"/>
                </w:rPr>
                <w:t>月</w:t>
              </w:r>
              <w:r w:rsidRPr="00566175">
                <w:rPr>
                  <w:rFonts w:ascii="宋体" w:hAnsi="宋体" w:cs="宋体"/>
                  <w:sz w:val="18"/>
                  <w:szCs w:val="18"/>
                </w:rPr>
                <w:t>15</w:t>
              </w:r>
              <w:r w:rsidRPr="00566175">
                <w:rPr>
                  <w:rFonts w:ascii="宋体" w:hAnsi="宋体" w:cs="宋体" w:hint="eastAsia"/>
                  <w:sz w:val="18"/>
                  <w:szCs w:val="18"/>
                </w:rPr>
                <w:t>日</w:t>
              </w:r>
            </w:smartTag>
          </w:p>
        </w:tc>
      </w:tr>
      <w:tr w:rsidR="008622F1" w:rsidRPr="00566175" w:rsidTr="00C67931">
        <w:trPr>
          <w:tblCellSpacing w:w="15" w:type="dxa"/>
        </w:trPr>
        <w:tc>
          <w:tcPr>
            <w:tcW w:w="0" w:type="auto"/>
            <w:vAlign w:val="center"/>
          </w:tcPr>
          <w:p w:rsidR="008622F1" w:rsidRPr="00566175" w:rsidRDefault="008622F1" w:rsidP="00C67931">
            <w:pPr>
              <w:rPr>
                <w:rFonts w:ascii="宋体" w:hAnsi="宋体" w:cs="宋体"/>
                <w:sz w:val="18"/>
                <w:szCs w:val="18"/>
              </w:rPr>
            </w:pPr>
            <w:r w:rsidRPr="00566175">
              <w:rPr>
                <w:rFonts w:ascii="宋体" w:hAnsi="宋体" w:cs="宋体"/>
                <w:sz w:val="18"/>
                <w:szCs w:val="18"/>
              </w:rPr>
              <w:t>7</w:t>
            </w:r>
          </w:p>
        </w:tc>
        <w:tc>
          <w:tcPr>
            <w:tcW w:w="4875" w:type="dxa"/>
            <w:vAlign w:val="center"/>
          </w:tcPr>
          <w:p w:rsidR="008622F1" w:rsidRPr="00566175" w:rsidRDefault="008622F1" w:rsidP="00C67931">
            <w:pPr>
              <w:rPr>
                <w:rFonts w:ascii="宋体" w:eastAsia="宋体" w:cs="宋体"/>
                <w:sz w:val="18"/>
                <w:szCs w:val="18"/>
              </w:rPr>
            </w:pPr>
            <w:r w:rsidRPr="00566175">
              <w:rPr>
                <w:rFonts w:ascii="宋体" w:hAnsi="宋体" w:cs="宋体" w:hint="eastAsia"/>
                <w:sz w:val="18"/>
                <w:szCs w:val="18"/>
              </w:rPr>
              <w:t>天津师范大学主校区（天津市西青区宾水西道</w:t>
            </w:r>
            <w:r w:rsidRPr="00566175">
              <w:rPr>
                <w:rFonts w:ascii="宋体" w:hAnsi="宋体" w:cs="宋体"/>
                <w:sz w:val="18"/>
                <w:szCs w:val="18"/>
              </w:rPr>
              <w:t>393</w:t>
            </w:r>
            <w:r w:rsidRPr="00566175">
              <w:rPr>
                <w:rFonts w:ascii="宋体" w:hAnsi="宋体" w:cs="宋体" w:hint="eastAsia"/>
                <w:sz w:val="18"/>
                <w:szCs w:val="18"/>
              </w:rPr>
              <w:t>号）</w:t>
            </w:r>
          </w:p>
        </w:tc>
        <w:tc>
          <w:tcPr>
            <w:tcW w:w="1410" w:type="dxa"/>
            <w:vAlign w:val="center"/>
          </w:tcPr>
          <w:p w:rsidR="008622F1" w:rsidRPr="00566175" w:rsidRDefault="008622F1" w:rsidP="00C67931">
            <w:pPr>
              <w:rPr>
                <w:rFonts w:ascii="宋体" w:eastAsia="宋体" w:cs="宋体"/>
                <w:sz w:val="18"/>
                <w:szCs w:val="18"/>
              </w:rPr>
            </w:pPr>
            <w:r w:rsidRPr="00566175">
              <w:rPr>
                <w:rFonts w:ascii="宋体" w:hAnsi="宋体" w:cs="宋体" w:hint="eastAsia"/>
                <w:sz w:val="18"/>
                <w:szCs w:val="18"/>
              </w:rPr>
              <w:t>网上报名交费：</w:t>
            </w:r>
            <w:r w:rsidRPr="00566175">
              <w:rPr>
                <w:rFonts w:ascii="宋体" w:eastAsia="宋体" w:cs="宋体"/>
                <w:sz w:val="18"/>
                <w:szCs w:val="18"/>
              </w:rPr>
              <w:br/>
            </w:r>
            <w:r w:rsidRPr="00566175">
              <w:rPr>
                <w:rFonts w:ascii="宋体" w:hAnsi="宋体" w:cs="宋体"/>
                <w:sz w:val="18"/>
                <w:szCs w:val="18"/>
              </w:rPr>
              <w:t>1</w:t>
            </w:r>
            <w:r w:rsidRPr="00566175">
              <w:rPr>
                <w:rFonts w:ascii="宋体" w:hAnsi="宋体" w:cs="宋体" w:hint="eastAsia"/>
                <w:sz w:val="18"/>
                <w:szCs w:val="18"/>
              </w:rPr>
              <w:t>月</w:t>
            </w:r>
            <w:r w:rsidRPr="00566175">
              <w:rPr>
                <w:rFonts w:ascii="宋体" w:hAnsi="宋体" w:cs="宋体"/>
                <w:sz w:val="18"/>
                <w:szCs w:val="18"/>
              </w:rPr>
              <w:t>23</w:t>
            </w:r>
            <w:r w:rsidRPr="00566175">
              <w:rPr>
                <w:rFonts w:ascii="宋体" w:hAnsi="宋体" w:cs="宋体" w:hint="eastAsia"/>
                <w:sz w:val="18"/>
                <w:szCs w:val="18"/>
              </w:rPr>
              <w:t>日</w:t>
            </w:r>
            <w:r w:rsidRPr="00566175">
              <w:rPr>
                <w:rFonts w:ascii="宋体" w:hAnsi="宋体" w:cs="宋体"/>
                <w:sz w:val="18"/>
                <w:szCs w:val="18"/>
              </w:rPr>
              <w:t>-2</w:t>
            </w:r>
            <w:r w:rsidRPr="00566175">
              <w:rPr>
                <w:rFonts w:ascii="宋体" w:hAnsi="宋体" w:cs="宋体" w:hint="eastAsia"/>
                <w:sz w:val="18"/>
                <w:szCs w:val="18"/>
              </w:rPr>
              <w:t>月</w:t>
            </w:r>
            <w:r w:rsidRPr="00566175">
              <w:rPr>
                <w:rFonts w:ascii="宋体" w:hAnsi="宋体" w:cs="宋体"/>
                <w:sz w:val="18"/>
                <w:szCs w:val="18"/>
              </w:rPr>
              <w:t>17</w:t>
            </w:r>
            <w:r w:rsidRPr="00566175">
              <w:rPr>
                <w:rFonts w:ascii="宋体" w:hAnsi="宋体" w:cs="宋体" w:hint="eastAsia"/>
                <w:sz w:val="18"/>
                <w:szCs w:val="18"/>
              </w:rPr>
              <w:t>日</w:t>
            </w:r>
          </w:p>
        </w:tc>
        <w:tc>
          <w:tcPr>
            <w:tcW w:w="960" w:type="dxa"/>
            <w:vAlign w:val="center"/>
          </w:tcPr>
          <w:p w:rsidR="008622F1" w:rsidRPr="00566175" w:rsidRDefault="008622F1" w:rsidP="00C67931">
            <w:pPr>
              <w:rPr>
                <w:rFonts w:ascii="宋体" w:eastAsia="宋体" w:cs="宋体"/>
                <w:sz w:val="18"/>
                <w:szCs w:val="18"/>
              </w:rPr>
            </w:pPr>
            <w:smartTag w:uri="urn:schemas-microsoft-com:office:smarttags" w:element="chsdate">
              <w:smartTagPr>
                <w:attr w:name="IsROCDate" w:val="False"/>
                <w:attr w:name="IsLunarDate" w:val="False"/>
                <w:attr w:name="Day" w:val="22"/>
                <w:attr w:name="Month" w:val="2"/>
                <w:attr w:name="Year" w:val="2013"/>
              </w:smartTagPr>
              <w:r w:rsidRPr="00566175">
                <w:rPr>
                  <w:rFonts w:ascii="宋体" w:hAnsi="宋体" w:cs="宋体"/>
                  <w:sz w:val="18"/>
                  <w:szCs w:val="18"/>
                </w:rPr>
                <w:t>2</w:t>
              </w:r>
              <w:r w:rsidRPr="00566175">
                <w:rPr>
                  <w:rFonts w:ascii="宋体" w:hAnsi="宋体" w:cs="宋体" w:hint="eastAsia"/>
                  <w:sz w:val="18"/>
                  <w:szCs w:val="18"/>
                </w:rPr>
                <w:t>月</w:t>
              </w:r>
              <w:r w:rsidRPr="00566175">
                <w:rPr>
                  <w:rFonts w:ascii="宋体" w:hAnsi="宋体" w:cs="宋体"/>
                  <w:sz w:val="18"/>
                  <w:szCs w:val="18"/>
                </w:rPr>
                <w:t>22</w:t>
              </w:r>
              <w:r w:rsidRPr="00566175">
                <w:rPr>
                  <w:rFonts w:ascii="宋体" w:hAnsi="宋体" w:cs="宋体" w:hint="eastAsia"/>
                  <w:sz w:val="18"/>
                  <w:szCs w:val="18"/>
                </w:rPr>
                <w:t>日</w:t>
              </w:r>
            </w:smartTag>
          </w:p>
        </w:tc>
      </w:tr>
    </w:tbl>
    <w:p w:rsidR="008622F1" w:rsidRPr="00566175" w:rsidRDefault="008622F1" w:rsidP="00DB10CA">
      <w:pPr>
        <w:rPr>
          <w:rFonts w:ascii="宋体" w:eastAsia="宋体" w:cs="宋体"/>
          <w:sz w:val="18"/>
          <w:szCs w:val="18"/>
        </w:rPr>
      </w:pPr>
      <w:r w:rsidRPr="00566175">
        <w:rPr>
          <w:rFonts w:ascii="宋体" w:hAnsi="宋体" w:cs="宋体" w:hint="eastAsia"/>
          <w:sz w:val="18"/>
          <w:szCs w:val="18"/>
        </w:rPr>
        <w:t xml:space="preserve">　　</w:t>
      </w:r>
      <w:r w:rsidRPr="00566175">
        <w:rPr>
          <w:rFonts w:ascii="宋体" w:hAnsi="宋体" w:cs="宋体"/>
          <w:sz w:val="18"/>
          <w:szCs w:val="18"/>
        </w:rPr>
        <w:t>3.</w:t>
      </w:r>
      <w:r w:rsidRPr="00566175">
        <w:rPr>
          <w:rFonts w:ascii="宋体" w:hAnsi="宋体" w:cs="宋体" w:hint="eastAsia"/>
          <w:sz w:val="18"/>
          <w:szCs w:val="18"/>
        </w:rPr>
        <w:t>录取原则</w:t>
      </w:r>
    </w:p>
    <w:p w:rsidR="008622F1" w:rsidRPr="00566175" w:rsidRDefault="008622F1" w:rsidP="00DB10CA">
      <w:pPr>
        <w:rPr>
          <w:rFonts w:ascii="宋体" w:eastAsia="宋体" w:cs="宋体"/>
          <w:sz w:val="18"/>
          <w:szCs w:val="18"/>
        </w:rPr>
      </w:pPr>
      <w:r w:rsidRPr="00566175">
        <w:rPr>
          <w:rFonts w:ascii="宋体" w:hAnsi="宋体" w:cs="宋体" w:hint="eastAsia"/>
          <w:sz w:val="18"/>
          <w:szCs w:val="18"/>
        </w:rPr>
        <w:t xml:space="preserve">　　美术设计类专业在文化成绩达到我校控制分数线的情况下，按专业校考</w:t>
      </w:r>
      <w:r w:rsidRPr="00566175">
        <w:rPr>
          <w:rFonts w:ascii="宋体" w:hAnsi="宋体" w:cs="宋体"/>
          <w:sz w:val="18"/>
          <w:szCs w:val="18"/>
        </w:rPr>
        <w:t>(</w:t>
      </w:r>
      <w:r w:rsidRPr="00566175">
        <w:rPr>
          <w:rFonts w:ascii="宋体" w:hAnsi="宋体" w:cs="宋体" w:hint="eastAsia"/>
          <w:sz w:val="18"/>
          <w:szCs w:val="18"/>
        </w:rPr>
        <w:t>省级统考或联考</w:t>
      </w:r>
      <w:r w:rsidRPr="00566175">
        <w:rPr>
          <w:rFonts w:ascii="宋体" w:hAnsi="宋体" w:cs="宋体"/>
          <w:sz w:val="18"/>
          <w:szCs w:val="18"/>
        </w:rPr>
        <w:t>)</w:t>
      </w:r>
      <w:r w:rsidRPr="00566175">
        <w:rPr>
          <w:rFonts w:ascii="宋体" w:hAnsi="宋体" w:cs="宋体" w:hint="eastAsia"/>
          <w:sz w:val="18"/>
          <w:szCs w:val="18"/>
        </w:rPr>
        <w:t>成绩从高到低，择优录取。</w:t>
      </w:r>
    </w:p>
    <w:p w:rsidR="008622F1" w:rsidRPr="00566175" w:rsidRDefault="008622F1" w:rsidP="00DB10CA">
      <w:pPr>
        <w:rPr>
          <w:rFonts w:ascii="宋体" w:eastAsia="宋体" w:cs="宋体"/>
          <w:sz w:val="18"/>
          <w:szCs w:val="18"/>
        </w:rPr>
      </w:pPr>
      <w:r w:rsidRPr="00566175">
        <w:rPr>
          <w:rFonts w:ascii="宋体" w:hAnsi="宋体" w:cs="宋体" w:hint="eastAsia"/>
          <w:sz w:val="18"/>
          <w:szCs w:val="18"/>
        </w:rPr>
        <w:t xml:space="preserve">　　考生文化成绩还须达到所在省</w:t>
      </w:r>
      <w:r w:rsidRPr="00566175">
        <w:rPr>
          <w:rFonts w:ascii="宋体" w:hAnsi="宋体" w:cs="宋体"/>
          <w:sz w:val="18"/>
          <w:szCs w:val="18"/>
        </w:rPr>
        <w:t>(</w:t>
      </w:r>
      <w:r w:rsidRPr="00566175">
        <w:rPr>
          <w:rFonts w:ascii="宋体" w:hAnsi="宋体" w:cs="宋体" w:hint="eastAsia"/>
          <w:sz w:val="18"/>
          <w:szCs w:val="18"/>
        </w:rPr>
        <w:t>区、市</w:t>
      </w:r>
      <w:r w:rsidRPr="00566175">
        <w:rPr>
          <w:rFonts w:ascii="宋体" w:hAnsi="宋体" w:cs="宋体"/>
          <w:sz w:val="18"/>
          <w:szCs w:val="18"/>
        </w:rPr>
        <w:t>)</w:t>
      </w:r>
      <w:r w:rsidRPr="00566175">
        <w:rPr>
          <w:rFonts w:ascii="宋体" w:hAnsi="宋体" w:cs="宋体" w:hint="eastAsia"/>
          <w:sz w:val="18"/>
          <w:szCs w:val="18"/>
        </w:rPr>
        <w:t>划定的录取控制分数线，录取通知书将在考生所在省</w:t>
      </w:r>
      <w:r w:rsidRPr="00566175">
        <w:rPr>
          <w:rFonts w:ascii="宋体" w:hAnsi="宋体" w:cs="宋体"/>
          <w:sz w:val="18"/>
          <w:szCs w:val="18"/>
        </w:rPr>
        <w:t>(</w:t>
      </w:r>
      <w:r w:rsidRPr="00566175">
        <w:rPr>
          <w:rFonts w:ascii="宋体" w:hAnsi="宋体" w:cs="宋体" w:hint="eastAsia"/>
          <w:sz w:val="18"/>
          <w:szCs w:val="18"/>
        </w:rPr>
        <w:t>区、市</w:t>
      </w:r>
      <w:r w:rsidRPr="00566175">
        <w:rPr>
          <w:rFonts w:ascii="宋体" w:hAnsi="宋体" w:cs="宋体"/>
          <w:sz w:val="18"/>
          <w:szCs w:val="18"/>
        </w:rPr>
        <w:t>)</w:t>
      </w:r>
      <w:r w:rsidRPr="00566175">
        <w:rPr>
          <w:rFonts w:ascii="宋体" w:hAnsi="宋体" w:cs="宋体" w:hint="eastAsia"/>
          <w:sz w:val="18"/>
          <w:szCs w:val="18"/>
        </w:rPr>
        <w:t>招生主管部门批准后发放。</w:t>
      </w:r>
    </w:p>
    <w:p w:rsidR="008622F1" w:rsidRPr="00566175" w:rsidRDefault="008622F1" w:rsidP="00DB10CA">
      <w:pPr>
        <w:rPr>
          <w:rFonts w:ascii="宋体" w:eastAsia="宋体" w:cs="宋体"/>
          <w:b/>
          <w:sz w:val="18"/>
          <w:szCs w:val="18"/>
        </w:rPr>
      </w:pPr>
      <w:r w:rsidRPr="00566175">
        <w:rPr>
          <w:rFonts w:ascii="宋体" w:hAnsi="宋体" w:cs="宋体" w:hint="eastAsia"/>
          <w:b/>
          <w:sz w:val="18"/>
          <w:szCs w:val="18"/>
        </w:rPr>
        <w:t xml:space="preserve">　　三、报名办法</w:t>
      </w:r>
    </w:p>
    <w:p w:rsidR="008622F1" w:rsidRPr="00566175" w:rsidRDefault="008622F1" w:rsidP="00DB10CA">
      <w:pPr>
        <w:rPr>
          <w:rFonts w:ascii="宋体" w:eastAsia="宋体" w:cs="宋体"/>
          <w:sz w:val="18"/>
          <w:szCs w:val="18"/>
        </w:rPr>
      </w:pPr>
      <w:r w:rsidRPr="00566175">
        <w:rPr>
          <w:rFonts w:ascii="宋体" w:hAnsi="宋体" w:cs="宋体" w:hint="eastAsia"/>
          <w:sz w:val="18"/>
          <w:szCs w:val="18"/>
        </w:rPr>
        <w:t xml:space="preserve">　　</w:t>
      </w:r>
      <w:r w:rsidRPr="00566175">
        <w:rPr>
          <w:rFonts w:ascii="宋体" w:hAnsi="宋体" w:cs="宋体"/>
          <w:sz w:val="18"/>
          <w:szCs w:val="18"/>
        </w:rPr>
        <w:t>1.</w:t>
      </w:r>
      <w:r w:rsidRPr="00566175">
        <w:rPr>
          <w:rFonts w:ascii="宋体" w:hAnsi="宋体" w:cs="宋体" w:hint="eastAsia"/>
          <w:sz w:val="18"/>
          <w:szCs w:val="18"/>
        </w:rPr>
        <w:t>报考条件。符合教育部及生源所在省</w:t>
      </w:r>
      <w:r w:rsidRPr="00566175">
        <w:rPr>
          <w:rFonts w:ascii="宋体" w:hAnsi="宋体" w:cs="宋体"/>
          <w:sz w:val="18"/>
          <w:szCs w:val="18"/>
        </w:rPr>
        <w:t>(</w:t>
      </w:r>
      <w:r w:rsidRPr="00566175">
        <w:rPr>
          <w:rFonts w:ascii="宋体" w:hAnsi="宋体" w:cs="宋体" w:hint="eastAsia"/>
          <w:sz w:val="18"/>
          <w:szCs w:val="18"/>
        </w:rPr>
        <w:t>区、市</w:t>
      </w:r>
      <w:r w:rsidRPr="00566175">
        <w:rPr>
          <w:rFonts w:ascii="宋体" w:hAnsi="宋体" w:cs="宋体"/>
          <w:sz w:val="18"/>
          <w:szCs w:val="18"/>
        </w:rPr>
        <w:t>)</w:t>
      </w:r>
      <w:r w:rsidRPr="00566175">
        <w:rPr>
          <w:rFonts w:ascii="宋体" w:hAnsi="宋体" w:cs="宋体" w:hint="eastAsia"/>
          <w:sz w:val="18"/>
          <w:szCs w:val="18"/>
        </w:rPr>
        <w:t>相关规定，参加</w:t>
      </w:r>
      <w:r w:rsidRPr="00566175">
        <w:rPr>
          <w:rFonts w:ascii="宋体" w:hAnsi="宋体" w:cs="宋体"/>
          <w:sz w:val="18"/>
          <w:szCs w:val="18"/>
        </w:rPr>
        <w:t>2014</w:t>
      </w:r>
      <w:r w:rsidRPr="00566175">
        <w:rPr>
          <w:rFonts w:ascii="宋体" w:hAnsi="宋体" w:cs="宋体" w:hint="eastAsia"/>
          <w:sz w:val="18"/>
          <w:szCs w:val="18"/>
        </w:rPr>
        <w:t>年普通高考的考生均可报考。</w:t>
      </w:r>
    </w:p>
    <w:p w:rsidR="008622F1" w:rsidRPr="00566175" w:rsidRDefault="008622F1" w:rsidP="00DB10CA">
      <w:pPr>
        <w:rPr>
          <w:rFonts w:ascii="宋体" w:eastAsia="宋体" w:cs="宋体"/>
          <w:sz w:val="18"/>
          <w:szCs w:val="18"/>
        </w:rPr>
      </w:pPr>
      <w:r w:rsidRPr="00566175">
        <w:rPr>
          <w:rFonts w:ascii="宋体" w:hAnsi="宋体" w:cs="宋体" w:hint="eastAsia"/>
          <w:sz w:val="18"/>
          <w:szCs w:val="18"/>
        </w:rPr>
        <w:t xml:space="preserve">　　</w:t>
      </w:r>
      <w:r w:rsidRPr="00566175">
        <w:rPr>
          <w:rFonts w:ascii="宋体" w:hAnsi="宋体" w:cs="宋体"/>
          <w:sz w:val="18"/>
          <w:szCs w:val="18"/>
        </w:rPr>
        <w:t>2.</w:t>
      </w:r>
      <w:r w:rsidRPr="00566175">
        <w:rPr>
          <w:rFonts w:ascii="宋体" w:hAnsi="宋体" w:cs="宋体" w:hint="eastAsia"/>
          <w:sz w:val="18"/>
          <w:szCs w:val="18"/>
        </w:rPr>
        <w:t>报名方式</w:t>
      </w:r>
    </w:p>
    <w:p w:rsidR="008622F1" w:rsidRPr="00566175" w:rsidRDefault="008622F1" w:rsidP="00DB10CA">
      <w:pPr>
        <w:rPr>
          <w:rFonts w:ascii="宋体" w:eastAsia="宋体" w:cs="宋体"/>
          <w:sz w:val="18"/>
          <w:szCs w:val="18"/>
        </w:rPr>
      </w:pPr>
      <w:r w:rsidRPr="00566175">
        <w:rPr>
          <w:rFonts w:ascii="宋体" w:hAnsi="宋体" w:cs="宋体" w:hint="eastAsia"/>
          <w:sz w:val="18"/>
          <w:szCs w:val="18"/>
        </w:rPr>
        <w:t xml:space="preserve">　　</w:t>
      </w:r>
      <w:r w:rsidRPr="00566175">
        <w:rPr>
          <w:rFonts w:ascii="宋体" w:hAnsi="宋体" w:cs="宋体"/>
          <w:sz w:val="18"/>
          <w:szCs w:val="18"/>
        </w:rPr>
        <w:t>(1)</w:t>
      </w:r>
      <w:r w:rsidRPr="00566175">
        <w:rPr>
          <w:rFonts w:ascii="宋体" w:hAnsi="宋体" w:cs="宋体" w:hint="eastAsia"/>
          <w:sz w:val="18"/>
          <w:szCs w:val="18"/>
        </w:rPr>
        <w:t>我校在天津考点所有专业考试</w:t>
      </w:r>
      <w:r w:rsidRPr="00566175">
        <w:rPr>
          <w:rFonts w:ascii="宋体" w:hAnsi="宋体" w:cs="宋体"/>
          <w:sz w:val="18"/>
          <w:szCs w:val="18"/>
        </w:rPr>
        <w:t>(</w:t>
      </w:r>
      <w:r w:rsidRPr="00566175">
        <w:rPr>
          <w:rFonts w:ascii="宋体" w:hAnsi="宋体" w:cs="宋体" w:hint="eastAsia"/>
          <w:sz w:val="18"/>
          <w:szCs w:val="18"/>
        </w:rPr>
        <w:t>包括初试和复试</w:t>
      </w:r>
      <w:r w:rsidRPr="00566175">
        <w:rPr>
          <w:rFonts w:ascii="宋体" w:hAnsi="宋体" w:cs="宋体"/>
          <w:sz w:val="18"/>
          <w:szCs w:val="18"/>
        </w:rPr>
        <w:t>)</w:t>
      </w:r>
      <w:r w:rsidRPr="00566175">
        <w:rPr>
          <w:rFonts w:ascii="宋体" w:hAnsi="宋体" w:cs="宋体" w:hint="eastAsia"/>
          <w:sz w:val="18"/>
          <w:szCs w:val="18"/>
        </w:rPr>
        <w:t>均采取网上报名交费方式。</w:t>
      </w:r>
    </w:p>
    <w:p w:rsidR="008622F1" w:rsidRPr="00566175" w:rsidRDefault="008622F1" w:rsidP="00DB10CA">
      <w:pPr>
        <w:rPr>
          <w:rFonts w:ascii="宋体" w:eastAsia="宋体" w:cs="宋体"/>
          <w:sz w:val="18"/>
          <w:szCs w:val="18"/>
        </w:rPr>
      </w:pPr>
      <w:r w:rsidRPr="00566175">
        <w:rPr>
          <w:rFonts w:ascii="宋体" w:hAnsi="宋体" w:cs="宋体" w:hint="eastAsia"/>
          <w:sz w:val="18"/>
          <w:szCs w:val="18"/>
        </w:rPr>
        <w:t xml:space="preserve">　　</w:t>
      </w:r>
      <w:r w:rsidRPr="00566175">
        <w:rPr>
          <w:rFonts w:ascii="宋体" w:eastAsia="宋体" w:cs="宋体" w:hint="eastAsia"/>
          <w:sz w:val="18"/>
          <w:szCs w:val="18"/>
        </w:rPr>
        <w:t>①</w:t>
      </w:r>
      <w:r w:rsidRPr="00566175">
        <w:rPr>
          <w:rFonts w:ascii="宋体" w:hAnsi="宋体" w:cs="宋体" w:hint="eastAsia"/>
          <w:sz w:val="18"/>
          <w:szCs w:val="18"/>
        </w:rPr>
        <w:t>网上报名：我校不组织现场报名，考生须在规定时间内登录我校招生信息网</w:t>
      </w:r>
      <w:r w:rsidRPr="00566175">
        <w:rPr>
          <w:rFonts w:ascii="宋体" w:hAnsi="宋体" w:cs="宋体"/>
          <w:sz w:val="18"/>
          <w:szCs w:val="18"/>
        </w:rPr>
        <w:t>(www.tjnuzsb.com)</w:t>
      </w:r>
      <w:r w:rsidRPr="00566175">
        <w:rPr>
          <w:rFonts w:ascii="宋体" w:hAnsi="宋体" w:cs="宋体" w:hint="eastAsia"/>
          <w:sz w:val="18"/>
          <w:szCs w:val="18"/>
        </w:rPr>
        <w:t>进入报名系统，按提示完成报名交费。注：网报系统于</w:t>
      </w:r>
      <w:r w:rsidRPr="00566175">
        <w:rPr>
          <w:rFonts w:ascii="宋体" w:hAnsi="宋体" w:cs="宋体"/>
          <w:sz w:val="18"/>
          <w:szCs w:val="18"/>
        </w:rPr>
        <w:t>1</w:t>
      </w:r>
      <w:r w:rsidRPr="00566175">
        <w:rPr>
          <w:rFonts w:ascii="宋体" w:hAnsi="宋体" w:cs="宋体" w:hint="eastAsia"/>
          <w:sz w:val="18"/>
          <w:szCs w:val="18"/>
        </w:rPr>
        <w:t>月</w:t>
      </w:r>
      <w:r w:rsidRPr="00566175">
        <w:rPr>
          <w:rFonts w:ascii="宋体" w:hAnsi="宋体" w:cs="宋体"/>
          <w:sz w:val="18"/>
          <w:szCs w:val="18"/>
        </w:rPr>
        <w:t>25</w:t>
      </w:r>
      <w:r w:rsidRPr="00566175">
        <w:rPr>
          <w:rFonts w:ascii="宋体" w:hAnsi="宋体" w:cs="宋体" w:hint="eastAsia"/>
          <w:sz w:val="18"/>
          <w:szCs w:val="18"/>
        </w:rPr>
        <w:t>日</w:t>
      </w:r>
      <w:r w:rsidRPr="00566175">
        <w:rPr>
          <w:rFonts w:ascii="宋体" w:hAnsi="宋体" w:cs="宋体"/>
          <w:sz w:val="18"/>
          <w:szCs w:val="18"/>
        </w:rPr>
        <w:t>-2</w:t>
      </w:r>
      <w:r w:rsidRPr="00566175">
        <w:rPr>
          <w:rFonts w:ascii="宋体" w:hAnsi="宋体" w:cs="宋体" w:hint="eastAsia"/>
          <w:sz w:val="18"/>
          <w:szCs w:val="18"/>
        </w:rPr>
        <w:t>月</w:t>
      </w:r>
      <w:r w:rsidRPr="00566175">
        <w:rPr>
          <w:rFonts w:ascii="宋体" w:hAnsi="宋体" w:cs="宋体"/>
          <w:sz w:val="18"/>
          <w:szCs w:val="18"/>
        </w:rPr>
        <w:t>5</w:t>
      </w:r>
      <w:r w:rsidRPr="00566175">
        <w:rPr>
          <w:rFonts w:ascii="宋体" w:hAnsi="宋体" w:cs="宋体" w:hint="eastAsia"/>
          <w:sz w:val="18"/>
          <w:szCs w:val="18"/>
        </w:rPr>
        <w:t>日期间进行数据维护，暂停报名。</w:t>
      </w:r>
    </w:p>
    <w:p w:rsidR="008622F1" w:rsidRPr="00566175" w:rsidRDefault="008622F1" w:rsidP="00DB10CA">
      <w:pPr>
        <w:rPr>
          <w:rFonts w:ascii="宋体" w:eastAsia="宋体" w:cs="宋体"/>
          <w:sz w:val="18"/>
          <w:szCs w:val="18"/>
        </w:rPr>
      </w:pPr>
      <w:r w:rsidRPr="00566175">
        <w:rPr>
          <w:rFonts w:ascii="宋体" w:hAnsi="宋体" w:cs="宋体" w:hint="eastAsia"/>
          <w:sz w:val="18"/>
          <w:szCs w:val="18"/>
        </w:rPr>
        <w:t xml:space="preserve">　　</w:t>
      </w:r>
      <w:r w:rsidRPr="00566175">
        <w:rPr>
          <w:rFonts w:ascii="宋体" w:eastAsia="宋体" w:cs="宋体" w:hint="eastAsia"/>
          <w:sz w:val="18"/>
          <w:szCs w:val="18"/>
        </w:rPr>
        <w:t>②</w:t>
      </w:r>
      <w:r w:rsidRPr="00566175">
        <w:rPr>
          <w:rFonts w:ascii="宋体" w:hAnsi="宋体" w:cs="宋体" w:hint="eastAsia"/>
          <w:sz w:val="18"/>
          <w:szCs w:val="18"/>
        </w:rPr>
        <w:t>网上交费：使用具有网上支付功能的中国农业银行银联卡。</w:t>
      </w:r>
    </w:p>
    <w:p w:rsidR="008622F1" w:rsidRPr="00566175" w:rsidRDefault="008622F1" w:rsidP="00DB10CA">
      <w:pPr>
        <w:rPr>
          <w:rFonts w:ascii="宋体" w:eastAsia="宋体" w:cs="宋体"/>
          <w:sz w:val="18"/>
          <w:szCs w:val="18"/>
        </w:rPr>
      </w:pPr>
      <w:r w:rsidRPr="00566175">
        <w:rPr>
          <w:rFonts w:ascii="宋体" w:hAnsi="宋体" w:cs="宋体" w:hint="eastAsia"/>
          <w:sz w:val="18"/>
          <w:szCs w:val="18"/>
        </w:rPr>
        <w:t xml:space="preserve">　　</w:t>
      </w:r>
      <w:r w:rsidRPr="00566175">
        <w:rPr>
          <w:rFonts w:ascii="宋体" w:eastAsia="宋体" w:cs="宋体" w:hint="eastAsia"/>
          <w:sz w:val="18"/>
          <w:szCs w:val="18"/>
        </w:rPr>
        <w:t>③</w:t>
      </w:r>
      <w:r w:rsidRPr="00566175">
        <w:rPr>
          <w:rFonts w:ascii="宋体" w:hAnsi="宋体" w:cs="宋体" w:hint="eastAsia"/>
          <w:sz w:val="18"/>
          <w:szCs w:val="18"/>
        </w:rPr>
        <w:t>考试时间确认：请于考试前一天登陆我校招生信息网，详细了解考试安排。</w:t>
      </w:r>
    </w:p>
    <w:p w:rsidR="008622F1" w:rsidRPr="00566175" w:rsidRDefault="008622F1" w:rsidP="00DB10CA">
      <w:pPr>
        <w:rPr>
          <w:rFonts w:ascii="宋体" w:eastAsia="宋体" w:cs="宋体"/>
          <w:sz w:val="18"/>
          <w:szCs w:val="18"/>
        </w:rPr>
      </w:pPr>
      <w:r w:rsidRPr="00566175">
        <w:rPr>
          <w:rFonts w:ascii="宋体" w:hAnsi="宋体" w:cs="宋体" w:hint="eastAsia"/>
          <w:sz w:val="18"/>
          <w:szCs w:val="18"/>
        </w:rPr>
        <w:t xml:space="preserve">　　</w:t>
      </w:r>
      <w:r w:rsidRPr="00566175">
        <w:rPr>
          <w:rFonts w:ascii="宋体" w:hAnsi="宋体" w:cs="宋体"/>
          <w:sz w:val="18"/>
          <w:szCs w:val="18"/>
        </w:rPr>
        <w:t>(2)</w:t>
      </w:r>
      <w:r w:rsidRPr="00566175">
        <w:rPr>
          <w:rFonts w:ascii="宋体" w:hAnsi="宋体" w:cs="宋体" w:hint="eastAsia"/>
          <w:sz w:val="18"/>
          <w:szCs w:val="18"/>
        </w:rPr>
        <w:t>在其他考点参加测试的考生：持本人身份证、本人近期同一底版</w:t>
      </w:r>
      <w:r w:rsidRPr="00566175">
        <w:rPr>
          <w:rFonts w:ascii="宋体" w:hAnsi="宋体" w:cs="宋体"/>
          <w:sz w:val="18"/>
          <w:szCs w:val="18"/>
        </w:rPr>
        <w:t>1</w:t>
      </w:r>
      <w:r w:rsidRPr="00566175">
        <w:rPr>
          <w:rFonts w:ascii="宋体" w:hAnsi="宋体" w:cs="宋体" w:hint="eastAsia"/>
          <w:sz w:val="18"/>
          <w:szCs w:val="18"/>
        </w:rPr>
        <w:t>寸免冠正面半身照片</w:t>
      </w:r>
      <w:r w:rsidRPr="00566175">
        <w:rPr>
          <w:rFonts w:ascii="宋体" w:hAnsi="宋体" w:cs="宋体"/>
          <w:sz w:val="18"/>
          <w:szCs w:val="18"/>
        </w:rPr>
        <w:t>2</w:t>
      </w:r>
      <w:r w:rsidRPr="00566175">
        <w:rPr>
          <w:rFonts w:ascii="宋体" w:hAnsi="宋体" w:cs="宋体" w:hint="eastAsia"/>
          <w:sz w:val="18"/>
          <w:szCs w:val="18"/>
        </w:rPr>
        <w:t>张</w:t>
      </w:r>
      <w:r w:rsidRPr="00566175">
        <w:rPr>
          <w:rFonts w:ascii="宋体" w:hAnsi="宋体" w:cs="宋体"/>
          <w:sz w:val="18"/>
          <w:szCs w:val="18"/>
        </w:rPr>
        <w:t>(</w:t>
      </w:r>
      <w:r w:rsidRPr="00566175">
        <w:rPr>
          <w:rFonts w:ascii="宋体" w:hAnsi="宋体" w:cs="宋体" w:hint="eastAsia"/>
          <w:sz w:val="18"/>
          <w:szCs w:val="18"/>
        </w:rPr>
        <w:t>背景颜色不限</w:t>
      </w:r>
      <w:r w:rsidRPr="00566175">
        <w:rPr>
          <w:rFonts w:ascii="宋体" w:hAnsi="宋体" w:cs="宋体"/>
          <w:sz w:val="18"/>
          <w:szCs w:val="18"/>
        </w:rPr>
        <w:t>)</w:t>
      </w:r>
      <w:r w:rsidRPr="00566175">
        <w:rPr>
          <w:rFonts w:ascii="宋体" w:hAnsi="宋体" w:cs="宋体" w:hint="eastAsia"/>
          <w:sz w:val="18"/>
          <w:szCs w:val="18"/>
        </w:rPr>
        <w:t>于规定时间到报名地点现场报名，详细填写《天津师范大学艺术类专业招生报名登记表》一份</w:t>
      </w:r>
      <w:r w:rsidRPr="00566175">
        <w:rPr>
          <w:rFonts w:ascii="宋体" w:hAnsi="宋体" w:cs="宋体"/>
          <w:sz w:val="18"/>
          <w:szCs w:val="18"/>
        </w:rPr>
        <w:t>(</w:t>
      </w:r>
      <w:r w:rsidRPr="00566175">
        <w:rPr>
          <w:rFonts w:ascii="宋体" w:hAnsi="宋体" w:cs="宋体" w:hint="eastAsia"/>
          <w:sz w:val="18"/>
          <w:szCs w:val="18"/>
        </w:rPr>
        <w:t>自制或复印无效</w:t>
      </w:r>
      <w:r w:rsidRPr="00566175">
        <w:rPr>
          <w:rFonts w:ascii="宋体" w:hAnsi="宋体" w:cs="宋体"/>
          <w:sz w:val="18"/>
          <w:szCs w:val="18"/>
        </w:rPr>
        <w:t>)</w:t>
      </w:r>
      <w:r w:rsidRPr="00566175">
        <w:rPr>
          <w:rFonts w:ascii="宋体" w:hAnsi="宋体" w:cs="宋体" w:hint="eastAsia"/>
          <w:sz w:val="18"/>
          <w:szCs w:val="18"/>
        </w:rPr>
        <w:t>。如考点对报名方式有特殊要求，则按相关规定执行。</w:t>
      </w:r>
    </w:p>
    <w:p w:rsidR="008622F1" w:rsidRPr="00566175" w:rsidRDefault="008622F1" w:rsidP="00DB10CA">
      <w:pPr>
        <w:rPr>
          <w:rFonts w:ascii="宋体" w:eastAsia="宋体" w:cs="宋体"/>
          <w:sz w:val="18"/>
          <w:szCs w:val="18"/>
        </w:rPr>
      </w:pPr>
      <w:r w:rsidRPr="00566175">
        <w:rPr>
          <w:rFonts w:ascii="宋体" w:hAnsi="宋体" w:cs="宋体" w:hint="eastAsia"/>
          <w:sz w:val="18"/>
          <w:szCs w:val="18"/>
        </w:rPr>
        <w:t xml:space="preserve">　　在湖北武汉考点参加考试的考生，请于</w:t>
      </w:r>
      <w:r w:rsidRPr="00566175">
        <w:rPr>
          <w:rFonts w:ascii="宋体" w:hAnsi="宋体" w:cs="宋体"/>
          <w:sz w:val="18"/>
          <w:szCs w:val="18"/>
        </w:rPr>
        <w:t>2</w:t>
      </w:r>
      <w:r w:rsidRPr="00566175">
        <w:rPr>
          <w:rFonts w:ascii="宋体" w:hAnsi="宋体" w:cs="宋体" w:hint="eastAsia"/>
          <w:sz w:val="18"/>
          <w:szCs w:val="18"/>
        </w:rPr>
        <w:t>月</w:t>
      </w:r>
      <w:r w:rsidRPr="00566175">
        <w:rPr>
          <w:rFonts w:ascii="宋体" w:hAnsi="宋体" w:cs="宋体"/>
          <w:sz w:val="18"/>
          <w:szCs w:val="18"/>
        </w:rPr>
        <w:t>10-11</w:t>
      </w:r>
      <w:r w:rsidRPr="00566175">
        <w:rPr>
          <w:rFonts w:ascii="宋体" w:hAnsi="宋体" w:cs="宋体" w:hint="eastAsia"/>
          <w:sz w:val="18"/>
          <w:szCs w:val="18"/>
        </w:rPr>
        <w:t>日登陆湖北省教育招生考试院网站完成网上报名交费</w:t>
      </w:r>
      <w:r w:rsidRPr="00566175">
        <w:rPr>
          <w:rFonts w:ascii="宋体" w:hAnsi="宋体" w:cs="宋体"/>
          <w:sz w:val="18"/>
          <w:szCs w:val="18"/>
        </w:rPr>
        <w:t>(</w:t>
      </w:r>
      <w:r w:rsidRPr="00566175">
        <w:rPr>
          <w:rFonts w:ascii="宋体" w:hAnsi="宋体" w:cs="宋体" w:hint="eastAsia"/>
          <w:sz w:val="18"/>
          <w:szCs w:val="18"/>
        </w:rPr>
        <w:t>网址：</w:t>
      </w:r>
      <w:r w:rsidRPr="00566175">
        <w:rPr>
          <w:rFonts w:ascii="宋体" w:hAnsi="宋体" w:cs="宋体"/>
          <w:sz w:val="18"/>
          <w:szCs w:val="18"/>
        </w:rPr>
        <w:t>www.hbea.edu.cn)</w:t>
      </w:r>
      <w:r w:rsidRPr="00566175">
        <w:rPr>
          <w:rFonts w:ascii="宋体" w:hAnsi="宋体" w:cs="宋体" w:hint="eastAsia"/>
          <w:sz w:val="18"/>
          <w:szCs w:val="18"/>
        </w:rPr>
        <w:t>。</w:t>
      </w:r>
    </w:p>
    <w:p w:rsidR="008622F1" w:rsidRPr="00566175" w:rsidRDefault="008622F1" w:rsidP="00DB10CA">
      <w:pPr>
        <w:rPr>
          <w:rFonts w:ascii="宋体" w:eastAsia="宋体" w:cs="宋体"/>
          <w:sz w:val="18"/>
          <w:szCs w:val="18"/>
        </w:rPr>
      </w:pPr>
      <w:r w:rsidRPr="00566175">
        <w:rPr>
          <w:rFonts w:ascii="宋体" w:hAnsi="宋体" w:cs="宋体" w:hint="eastAsia"/>
          <w:sz w:val="18"/>
          <w:szCs w:val="18"/>
        </w:rPr>
        <w:t xml:space="preserve">　　</w:t>
      </w:r>
      <w:r w:rsidRPr="00566175">
        <w:rPr>
          <w:rFonts w:ascii="宋体" w:hAnsi="宋体" w:cs="宋体"/>
          <w:sz w:val="18"/>
          <w:szCs w:val="18"/>
        </w:rPr>
        <w:t>(3)</w:t>
      </w:r>
      <w:r w:rsidRPr="00566175">
        <w:rPr>
          <w:rFonts w:ascii="宋体" w:hAnsi="宋体" w:cs="宋体" w:hint="eastAsia"/>
          <w:sz w:val="18"/>
          <w:szCs w:val="18"/>
        </w:rPr>
        <w:t>报名时间及地点详见</w:t>
      </w:r>
      <w:r w:rsidRPr="00566175">
        <w:rPr>
          <w:rFonts w:ascii="宋体" w:eastAsia="宋体" w:cs="宋体" w:hint="eastAsia"/>
          <w:sz w:val="18"/>
          <w:szCs w:val="18"/>
        </w:rPr>
        <w:t>“</w:t>
      </w:r>
      <w:r w:rsidRPr="00566175">
        <w:rPr>
          <w:rFonts w:ascii="宋体" w:hAnsi="宋体" w:cs="宋体" w:hint="eastAsia"/>
          <w:sz w:val="18"/>
          <w:szCs w:val="18"/>
        </w:rPr>
        <w:t>考点设置</w:t>
      </w:r>
      <w:r w:rsidRPr="00566175">
        <w:rPr>
          <w:rFonts w:ascii="宋体" w:eastAsia="宋体" w:cs="宋体" w:hint="eastAsia"/>
          <w:sz w:val="18"/>
          <w:szCs w:val="18"/>
        </w:rPr>
        <w:t>”</w:t>
      </w:r>
      <w:r w:rsidRPr="00566175">
        <w:rPr>
          <w:rFonts w:ascii="宋体" w:hAnsi="宋体" w:cs="宋体"/>
          <w:sz w:val="18"/>
          <w:szCs w:val="18"/>
        </w:rPr>
        <w:t>;</w:t>
      </w:r>
      <w:r w:rsidRPr="00566175">
        <w:rPr>
          <w:rFonts w:ascii="宋体" w:hAnsi="宋体" w:cs="宋体" w:hint="eastAsia"/>
          <w:sz w:val="18"/>
          <w:szCs w:val="18"/>
        </w:rPr>
        <w:t>考试时间及地点安排详见</w:t>
      </w:r>
      <w:r w:rsidRPr="00566175">
        <w:rPr>
          <w:rFonts w:ascii="宋体" w:eastAsia="宋体" w:cs="宋体" w:hint="eastAsia"/>
          <w:sz w:val="18"/>
          <w:szCs w:val="18"/>
        </w:rPr>
        <w:t>“</w:t>
      </w:r>
      <w:r w:rsidRPr="00566175">
        <w:rPr>
          <w:rFonts w:ascii="宋体" w:hAnsi="宋体" w:cs="宋体" w:hint="eastAsia"/>
          <w:sz w:val="18"/>
          <w:szCs w:val="18"/>
        </w:rPr>
        <w:t>考点设置</w:t>
      </w:r>
      <w:r w:rsidRPr="00566175">
        <w:rPr>
          <w:rFonts w:ascii="宋体" w:eastAsia="宋体" w:cs="宋体" w:hint="eastAsia"/>
          <w:sz w:val="18"/>
          <w:szCs w:val="18"/>
        </w:rPr>
        <w:t>”</w:t>
      </w:r>
      <w:r w:rsidRPr="00566175">
        <w:rPr>
          <w:rFonts w:ascii="宋体" w:hAnsi="宋体" w:cs="宋体" w:hint="eastAsia"/>
          <w:sz w:val="18"/>
          <w:szCs w:val="18"/>
        </w:rPr>
        <w:t>和准考证</w:t>
      </w:r>
      <w:r w:rsidRPr="00566175">
        <w:rPr>
          <w:rFonts w:ascii="宋体" w:hAnsi="宋体" w:cs="宋体"/>
          <w:sz w:val="18"/>
          <w:szCs w:val="18"/>
        </w:rPr>
        <w:t>;</w:t>
      </w:r>
      <w:r w:rsidRPr="00566175">
        <w:rPr>
          <w:rFonts w:ascii="宋体" w:hAnsi="宋体" w:cs="宋体" w:hint="eastAsia"/>
          <w:sz w:val="18"/>
          <w:szCs w:val="18"/>
        </w:rPr>
        <w:t>考试时务必持本人准考证和身份证原件入场。</w:t>
      </w:r>
    </w:p>
    <w:p w:rsidR="008622F1" w:rsidRPr="00566175" w:rsidRDefault="008622F1" w:rsidP="00DB10CA">
      <w:pPr>
        <w:rPr>
          <w:rFonts w:ascii="宋体" w:eastAsia="宋体" w:cs="宋体"/>
          <w:sz w:val="18"/>
          <w:szCs w:val="18"/>
        </w:rPr>
      </w:pPr>
      <w:r w:rsidRPr="00566175">
        <w:rPr>
          <w:rFonts w:ascii="宋体" w:hAnsi="宋体" w:cs="宋体" w:hint="eastAsia"/>
          <w:sz w:val="18"/>
          <w:szCs w:val="18"/>
        </w:rPr>
        <w:t xml:space="preserve">　　</w:t>
      </w:r>
      <w:r w:rsidRPr="00566175">
        <w:rPr>
          <w:rFonts w:ascii="宋体" w:hAnsi="宋体" w:cs="宋体"/>
          <w:sz w:val="18"/>
          <w:szCs w:val="18"/>
        </w:rPr>
        <w:t>(4)</w:t>
      </w:r>
      <w:r w:rsidRPr="00566175">
        <w:rPr>
          <w:rFonts w:ascii="宋体" w:hAnsi="宋体" w:cs="宋体" w:hint="eastAsia"/>
          <w:sz w:val="18"/>
          <w:szCs w:val="18"/>
        </w:rPr>
        <w:t>考生须保证报名信息的真实、准确，如有误后果自负。</w:t>
      </w:r>
    </w:p>
    <w:p w:rsidR="008622F1" w:rsidRPr="00566175" w:rsidRDefault="008622F1" w:rsidP="00DB10CA">
      <w:pPr>
        <w:rPr>
          <w:rFonts w:ascii="宋体" w:eastAsia="宋体" w:cs="宋体"/>
          <w:sz w:val="18"/>
          <w:szCs w:val="18"/>
        </w:rPr>
      </w:pPr>
      <w:r w:rsidRPr="00566175">
        <w:rPr>
          <w:rFonts w:ascii="宋体" w:hAnsi="宋体" w:cs="宋体" w:hint="eastAsia"/>
          <w:sz w:val="18"/>
          <w:szCs w:val="18"/>
        </w:rPr>
        <w:t xml:space="preserve">　　</w:t>
      </w:r>
      <w:r w:rsidRPr="00566175">
        <w:rPr>
          <w:rFonts w:ascii="宋体" w:hAnsi="宋体" w:cs="宋体"/>
          <w:sz w:val="18"/>
          <w:szCs w:val="18"/>
        </w:rPr>
        <w:t>(5)</w:t>
      </w:r>
      <w:r w:rsidRPr="00566175">
        <w:rPr>
          <w:rFonts w:ascii="宋体" w:hAnsi="宋体" w:cs="宋体" w:hint="eastAsia"/>
          <w:sz w:val="18"/>
          <w:szCs w:val="18"/>
        </w:rPr>
        <w:t>报名考试费：初试</w:t>
      </w:r>
      <w:r w:rsidRPr="00566175">
        <w:rPr>
          <w:rFonts w:ascii="宋体" w:hAnsi="宋体" w:cs="宋体"/>
          <w:sz w:val="18"/>
          <w:szCs w:val="18"/>
        </w:rPr>
        <w:t>150</w:t>
      </w:r>
      <w:r w:rsidRPr="00566175">
        <w:rPr>
          <w:rFonts w:ascii="宋体" w:hAnsi="宋体" w:cs="宋体" w:hint="eastAsia"/>
          <w:sz w:val="18"/>
          <w:szCs w:val="18"/>
        </w:rPr>
        <w:t>元</w:t>
      </w:r>
      <w:r w:rsidRPr="00566175">
        <w:rPr>
          <w:rFonts w:ascii="宋体" w:hAnsi="宋体" w:cs="宋体"/>
          <w:sz w:val="18"/>
          <w:szCs w:val="18"/>
        </w:rPr>
        <w:t>/</w:t>
      </w:r>
      <w:r w:rsidRPr="00566175">
        <w:rPr>
          <w:rFonts w:ascii="宋体" w:hAnsi="宋体" w:cs="宋体" w:hint="eastAsia"/>
          <w:sz w:val="18"/>
          <w:szCs w:val="18"/>
        </w:rPr>
        <w:t>人、复试</w:t>
      </w:r>
      <w:r w:rsidRPr="00566175">
        <w:rPr>
          <w:rFonts w:ascii="宋体" w:hAnsi="宋体" w:cs="宋体"/>
          <w:sz w:val="18"/>
          <w:szCs w:val="18"/>
        </w:rPr>
        <w:t>200</w:t>
      </w:r>
      <w:r w:rsidRPr="00566175">
        <w:rPr>
          <w:rFonts w:ascii="宋体" w:hAnsi="宋体" w:cs="宋体" w:hint="eastAsia"/>
          <w:sz w:val="18"/>
          <w:szCs w:val="18"/>
        </w:rPr>
        <w:t>元</w:t>
      </w:r>
      <w:r w:rsidRPr="00566175">
        <w:rPr>
          <w:rFonts w:ascii="宋体" w:hAnsi="宋体" w:cs="宋体"/>
          <w:sz w:val="18"/>
          <w:szCs w:val="18"/>
        </w:rPr>
        <w:t>/</w:t>
      </w:r>
      <w:r w:rsidRPr="00566175">
        <w:rPr>
          <w:rFonts w:ascii="宋体" w:hAnsi="宋体" w:cs="宋体" w:hint="eastAsia"/>
          <w:sz w:val="18"/>
          <w:szCs w:val="18"/>
        </w:rPr>
        <w:t>人。</w:t>
      </w:r>
    </w:p>
    <w:p w:rsidR="008622F1" w:rsidRPr="00566175" w:rsidRDefault="008622F1" w:rsidP="00DB10CA">
      <w:pPr>
        <w:rPr>
          <w:rFonts w:ascii="宋体" w:eastAsia="宋体" w:cs="宋体"/>
          <w:b/>
          <w:sz w:val="18"/>
          <w:szCs w:val="18"/>
        </w:rPr>
      </w:pPr>
      <w:r w:rsidRPr="00566175">
        <w:rPr>
          <w:rFonts w:ascii="宋体" w:hAnsi="宋体" w:cs="宋体" w:hint="eastAsia"/>
          <w:b/>
          <w:sz w:val="18"/>
          <w:szCs w:val="18"/>
        </w:rPr>
        <w:t xml:space="preserve">　　四、校考合格证的发放</w:t>
      </w:r>
    </w:p>
    <w:p w:rsidR="008622F1" w:rsidRPr="00566175" w:rsidRDefault="008622F1" w:rsidP="00DB10CA">
      <w:pPr>
        <w:rPr>
          <w:rFonts w:ascii="宋体" w:eastAsia="宋体" w:cs="宋体"/>
          <w:sz w:val="18"/>
          <w:szCs w:val="18"/>
        </w:rPr>
      </w:pPr>
      <w:r w:rsidRPr="00566175">
        <w:rPr>
          <w:rFonts w:ascii="宋体" w:hAnsi="宋体" w:cs="宋体" w:hint="eastAsia"/>
          <w:sz w:val="18"/>
          <w:szCs w:val="18"/>
        </w:rPr>
        <w:t xml:space="preserve">　　</w:t>
      </w:r>
      <w:r w:rsidRPr="00566175">
        <w:rPr>
          <w:rFonts w:ascii="宋体" w:hAnsi="宋体" w:cs="宋体"/>
          <w:sz w:val="18"/>
          <w:szCs w:val="18"/>
        </w:rPr>
        <w:t>1.</w:t>
      </w:r>
      <w:r w:rsidRPr="00566175">
        <w:rPr>
          <w:rFonts w:ascii="宋体" w:hAnsi="宋体" w:cs="宋体" w:hint="eastAsia"/>
          <w:sz w:val="18"/>
          <w:szCs w:val="18"/>
        </w:rPr>
        <w:t>校考各专业合格分数线的划定：按</w:t>
      </w:r>
      <w:r w:rsidRPr="00566175">
        <w:rPr>
          <w:rFonts w:ascii="宋体" w:hAnsi="宋体" w:cs="宋体"/>
          <w:sz w:val="18"/>
          <w:szCs w:val="18"/>
        </w:rPr>
        <w:t>1</w:t>
      </w:r>
      <w:r w:rsidRPr="00566175">
        <w:rPr>
          <w:rFonts w:ascii="宋体" w:hAnsi="宋体" w:cs="宋体" w:hint="eastAsia"/>
          <w:sz w:val="18"/>
          <w:szCs w:val="18"/>
        </w:rPr>
        <w:t>：</w:t>
      </w:r>
      <w:r w:rsidRPr="00566175">
        <w:rPr>
          <w:rFonts w:ascii="宋体" w:hAnsi="宋体" w:cs="宋体"/>
          <w:sz w:val="18"/>
          <w:szCs w:val="18"/>
        </w:rPr>
        <w:t>3-1</w:t>
      </w:r>
      <w:r w:rsidRPr="00566175">
        <w:rPr>
          <w:rFonts w:ascii="宋体" w:hAnsi="宋体" w:cs="宋体" w:hint="eastAsia"/>
          <w:sz w:val="18"/>
          <w:szCs w:val="18"/>
        </w:rPr>
        <w:t>：</w:t>
      </w:r>
      <w:r w:rsidRPr="00566175">
        <w:rPr>
          <w:rFonts w:ascii="宋体" w:hAnsi="宋体" w:cs="宋体"/>
          <w:sz w:val="18"/>
          <w:szCs w:val="18"/>
        </w:rPr>
        <w:t>4(</w:t>
      </w:r>
      <w:r w:rsidRPr="00566175">
        <w:rPr>
          <w:rFonts w:ascii="宋体" w:hAnsi="宋体" w:cs="宋体" w:hint="eastAsia"/>
          <w:sz w:val="18"/>
          <w:szCs w:val="18"/>
        </w:rPr>
        <w:t>使用校考成绩录取的招生计划数：校考专业考试合格人数</w:t>
      </w:r>
      <w:r w:rsidRPr="00566175">
        <w:rPr>
          <w:rFonts w:ascii="宋体" w:hAnsi="宋体" w:cs="宋体"/>
          <w:sz w:val="18"/>
          <w:szCs w:val="18"/>
        </w:rPr>
        <w:t>)</w:t>
      </w:r>
      <w:r w:rsidRPr="00566175">
        <w:rPr>
          <w:rFonts w:ascii="宋体" w:hAnsi="宋体" w:cs="宋体" w:hint="eastAsia"/>
          <w:sz w:val="18"/>
          <w:szCs w:val="18"/>
        </w:rPr>
        <w:t>的比例根据考生志愿及专业成绩从高到低排队确定各专业</w:t>
      </w:r>
      <w:r w:rsidRPr="00566175">
        <w:rPr>
          <w:rFonts w:ascii="宋体" w:hAnsi="宋体" w:cs="宋体"/>
          <w:sz w:val="18"/>
          <w:szCs w:val="18"/>
        </w:rPr>
        <w:t>(</w:t>
      </w:r>
      <w:r w:rsidRPr="00566175">
        <w:rPr>
          <w:rFonts w:ascii="宋体" w:hAnsi="宋体" w:cs="宋体" w:hint="eastAsia"/>
          <w:sz w:val="18"/>
          <w:szCs w:val="18"/>
        </w:rPr>
        <w:t>或方向</w:t>
      </w:r>
      <w:r w:rsidRPr="00566175">
        <w:rPr>
          <w:rFonts w:ascii="宋体" w:hAnsi="宋体" w:cs="宋体"/>
          <w:sz w:val="18"/>
          <w:szCs w:val="18"/>
        </w:rPr>
        <w:t>)</w:t>
      </w:r>
      <w:r w:rsidRPr="00566175">
        <w:rPr>
          <w:rFonts w:ascii="宋体" w:hAnsi="宋体" w:cs="宋体" w:hint="eastAsia"/>
          <w:sz w:val="18"/>
          <w:szCs w:val="18"/>
        </w:rPr>
        <w:t>的合格分数线。</w:t>
      </w:r>
    </w:p>
    <w:p w:rsidR="008622F1" w:rsidRPr="00566175" w:rsidRDefault="008622F1" w:rsidP="00DB10CA">
      <w:pPr>
        <w:rPr>
          <w:rFonts w:ascii="宋体" w:eastAsia="宋体" w:cs="宋体"/>
          <w:sz w:val="18"/>
          <w:szCs w:val="18"/>
        </w:rPr>
      </w:pPr>
      <w:r w:rsidRPr="00566175">
        <w:rPr>
          <w:rFonts w:ascii="宋体" w:hAnsi="宋体" w:cs="宋体" w:hint="eastAsia"/>
          <w:sz w:val="18"/>
          <w:szCs w:val="18"/>
        </w:rPr>
        <w:t xml:space="preserve">　　</w:t>
      </w:r>
      <w:r w:rsidRPr="00566175">
        <w:rPr>
          <w:rFonts w:ascii="宋体" w:hAnsi="宋体" w:cs="宋体"/>
          <w:sz w:val="18"/>
          <w:szCs w:val="18"/>
        </w:rPr>
        <w:t>2.</w:t>
      </w:r>
      <w:r w:rsidRPr="00566175">
        <w:rPr>
          <w:rFonts w:ascii="宋体" w:hAnsi="宋体" w:cs="宋体" w:hint="eastAsia"/>
          <w:sz w:val="18"/>
          <w:szCs w:val="18"/>
        </w:rPr>
        <w:t>美术</w:t>
      </w:r>
      <w:r w:rsidRPr="00566175">
        <w:rPr>
          <w:rFonts w:ascii="宋体" w:eastAsia="宋体" w:cs="宋体" w:hint="eastAsia"/>
          <w:sz w:val="18"/>
          <w:szCs w:val="18"/>
        </w:rPr>
        <w:t>·</w:t>
      </w:r>
      <w:r w:rsidRPr="00566175">
        <w:rPr>
          <w:rFonts w:ascii="宋体" w:hAnsi="宋体" w:cs="宋体" w:hint="eastAsia"/>
          <w:sz w:val="18"/>
          <w:szCs w:val="18"/>
        </w:rPr>
        <w:t>设计类考生在校考报名时可填报两个专业志愿，我校将视各专业生源情况适当接收第二志愿考生，但有一定的分数级差，分数级差视生源情况而定。例如：我校</w:t>
      </w:r>
      <w:r w:rsidRPr="00566175">
        <w:rPr>
          <w:rFonts w:ascii="宋体" w:hAnsi="宋体" w:cs="宋体"/>
          <w:sz w:val="18"/>
          <w:szCs w:val="18"/>
        </w:rPr>
        <w:t>2013</w:t>
      </w:r>
      <w:r w:rsidRPr="00566175">
        <w:rPr>
          <w:rFonts w:ascii="宋体" w:hAnsi="宋体" w:cs="宋体" w:hint="eastAsia"/>
          <w:sz w:val="18"/>
          <w:szCs w:val="18"/>
        </w:rPr>
        <w:t>年绘画专业分数级差为</w:t>
      </w:r>
      <w:r w:rsidRPr="00566175">
        <w:rPr>
          <w:rFonts w:ascii="宋体" w:hAnsi="宋体" w:cs="宋体"/>
          <w:sz w:val="18"/>
          <w:szCs w:val="18"/>
        </w:rPr>
        <w:t>5</w:t>
      </w:r>
      <w:r w:rsidRPr="00566175">
        <w:rPr>
          <w:rFonts w:ascii="宋体" w:hAnsi="宋体" w:cs="宋体" w:hint="eastAsia"/>
          <w:sz w:val="18"/>
          <w:szCs w:val="18"/>
        </w:rPr>
        <w:t>分，在划定绘画专业合格分数线时，将第二志愿为绘画且其第一志愿未合格的考生成绩减去</w:t>
      </w:r>
      <w:r w:rsidRPr="00566175">
        <w:rPr>
          <w:rFonts w:ascii="宋体" w:hAnsi="宋体" w:cs="宋体"/>
          <w:sz w:val="18"/>
          <w:szCs w:val="18"/>
        </w:rPr>
        <w:t>5</w:t>
      </w:r>
      <w:r w:rsidRPr="00566175">
        <w:rPr>
          <w:rFonts w:ascii="宋体" w:hAnsi="宋体" w:cs="宋体" w:hint="eastAsia"/>
          <w:sz w:val="18"/>
          <w:szCs w:val="18"/>
        </w:rPr>
        <w:t>分后，和第一志愿为绘画的考生一起排序划定合格分数线。如考生所报两个专业均通过合格分数线，我校只发放第一志愿合格证。</w:t>
      </w:r>
    </w:p>
    <w:p w:rsidR="008622F1" w:rsidRPr="00566175" w:rsidRDefault="008622F1" w:rsidP="00DB10CA">
      <w:pPr>
        <w:rPr>
          <w:rFonts w:ascii="宋体" w:eastAsia="宋体" w:cs="宋体"/>
          <w:sz w:val="18"/>
          <w:szCs w:val="18"/>
        </w:rPr>
      </w:pPr>
      <w:r w:rsidRPr="00566175">
        <w:rPr>
          <w:rFonts w:ascii="宋体" w:hAnsi="宋体" w:cs="宋体" w:hint="eastAsia"/>
          <w:sz w:val="18"/>
          <w:szCs w:val="18"/>
        </w:rPr>
        <w:t xml:space="preserve">　　</w:t>
      </w:r>
      <w:r w:rsidRPr="00566175">
        <w:rPr>
          <w:rFonts w:ascii="宋体" w:hAnsi="宋体" w:cs="宋体"/>
          <w:sz w:val="18"/>
          <w:szCs w:val="18"/>
        </w:rPr>
        <w:t>3.</w:t>
      </w:r>
      <w:r w:rsidRPr="00566175">
        <w:rPr>
          <w:rFonts w:ascii="宋体" w:hAnsi="宋体" w:cs="宋体" w:hint="eastAsia"/>
          <w:sz w:val="18"/>
          <w:szCs w:val="18"/>
        </w:rPr>
        <w:t>考生可于</w:t>
      </w:r>
      <w:r w:rsidRPr="00566175">
        <w:rPr>
          <w:rFonts w:ascii="宋体" w:hAnsi="宋体" w:cs="宋体"/>
          <w:sz w:val="18"/>
          <w:szCs w:val="18"/>
        </w:rPr>
        <w:t>2014</w:t>
      </w:r>
      <w:r w:rsidRPr="00566175">
        <w:rPr>
          <w:rFonts w:ascii="宋体" w:hAnsi="宋体" w:cs="宋体" w:hint="eastAsia"/>
          <w:sz w:val="18"/>
          <w:szCs w:val="18"/>
        </w:rPr>
        <w:t>年</w:t>
      </w:r>
      <w:r w:rsidRPr="00566175">
        <w:rPr>
          <w:rFonts w:ascii="宋体" w:hAnsi="宋体" w:cs="宋体"/>
          <w:sz w:val="18"/>
          <w:szCs w:val="18"/>
        </w:rPr>
        <w:t>4</w:t>
      </w:r>
      <w:r w:rsidRPr="00566175">
        <w:rPr>
          <w:rFonts w:ascii="宋体" w:hAnsi="宋体" w:cs="宋体" w:hint="eastAsia"/>
          <w:sz w:val="18"/>
          <w:szCs w:val="18"/>
        </w:rPr>
        <w:t>月</w:t>
      </w:r>
      <w:r w:rsidRPr="00566175">
        <w:rPr>
          <w:rFonts w:ascii="宋体" w:hAnsi="宋体" w:cs="宋体"/>
          <w:sz w:val="18"/>
          <w:szCs w:val="18"/>
        </w:rPr>
        <w:t>5</w:t>
      </w:r>
      <w:r w:rsidRPr="00566175">
        <w:rPr>
          <w:rFonts w:ascii="宋体" w:hAnsi="宋体" w:cs="宋体" w:hint="eastAsia"/>
          <w:sz w:val="18"/>
          <w:szCs w:val="18"/>
        </w:rPr>
        <w:t>日至</w:t>
      </w:r>
      <w:r w:rsidRPr="00566175">
        <w:rPr>
          <w:rFonts w:ascii="宋体" w:hAnsi="宋体" w:cs="宋体"/>
          <w:sz w:val="18"/>
          <w:szCs w:val="18"/>
        </w:rPr>
        <w:t>15</w:t>
      </w:r>
      <w:r w:rsidRPr="00566175">
        <w:rPr>
          <w:rFonts w:ascii="宋体" w:hAnsi="宋体" w:cs="宋体" w:hint="eastAsia"/>
          <w:sz w:val="18"/>
          <w:szCs w:val="18"/>
        </w:rPr>
        <w:t>日期间登录我校招生信息网查询最终成绩、打印专业测试合格证</w:t>
      </w:r>
      <w:r w:rsidRPr="00566175">
        <w:rPr>
          <w:rFonts w:ascii="宋体" w:hAnsi="宋体" w:cs="宋体"/>
          <w:sz w:val="18"/>
          <w:szCs w:val="18"/>
        </w:rPr>
        <w:t>(</w:t>
      </w:r>
      <w:r w:rsidRPr="00566175">
        <w:rPr>
          <w:rFonts w:ascii="宋体" w:hAnsi="宋体" w:cs="宋体" w:hint="eastAsia"/>
          <w:sz w:val="18"/>
          <w:szCs w:val="18"/>
        </w:rPr>
        <w:t>我校不另行邮寄</w:t>
      </w:r>
      <w:r w:rsidRPr="00566175">
        <w:rPr>
          <w:rFonts w:ascii="宋体" w:hAnsi="宋体" w:cs="宋体"/>
          <w:sz w:val="18"/>
          <w:szCs w:val="18"/>
        </w:rPr>
        <w:t>)</w:t>
      </w:r>
      <w:r w:rsidRPr="00566175">
        <w:rPr>
          <w:rFonts w:ascii="宋体" w:hAnsi="宋体" w:cs="宋体" w:hint="eastAsia"/>
          <w:sz w:val="18"/>
          <w:szCs w:val="18"/>
        </w:rPr>
        <w:t>，考生对成绩如有疑问，请于</w:t>
      </w:r>
      <w:r w:rsidRPr="00566175">
        <w:rPr>
          <w:rFonts w:ascii="宋体" w:hAnsi="宋体" w:cs="宋体"/>
          <w:sz w:val="18"/>
          <w:szCs w:val="18"/>
        </w:rPr>
        <w:t>4</w:t>
      </w:r>
      <w:r w:rsidRPr="00566175">
        <w:rPr>
          <w:rFonts w:ascii="宋体" w:hAnsi="宋体" w:cs="宋体" w:hint="eastAsia"/>
          <w:sz w:val="18"/>
          <w:szCs w:val="18"/>
        </w:rPr>
        <w:t>月</w:t>
      </w:r>
      <w:r w:rsidRPr="00566175">
        <w:rPr>
          <w:rFonts w:ascii="宋体" w:hAnsi="宋体" w:cs="宋体"/>
          <w:sz w:val="18"/>
          <w:szCs w:val="18"/>
        </w:rPr>
        <w:t>15</w:t>
      </w:r>
      <w:r w:rsidRPr="00566175">
        <w:rPr>
          <w:rFonts w:ascii="宋体" w:hAnsi="宋体" w:cs="宋体" w:hint="eastAsia"/>
          <w:sz w:val="18"/>
          <w:szCs w:val="18"/>
        </w:rPr>
        <w:t>日之前与我办取得联系，逾期将不再受理相关事宜。</w:t>
      </w:r>
    </w:p>
    <w:p w:rsidR="008622F1" w:rsidRPr="00566175" w:rsidRDefault="008622F1" w:rsidP="00DB10CA">
      <w:pPr>
        <w:rPr>
          <w:rFonts w:ascii="宋体" w:eastAsia="宋体" w:cs="宋体"/>
          <w:sz w:val="18"/>
          <w:szCs w:val="18"/>
        </w:rPr>
      </w:pPr>
      <w:r w:rsidRPr="00566175">
        <w:rPr>
          <w:rFonts w:ascii="宋体" w:hAnsi="宋体" w:cs="宋体" w:hint="eastAsia"/>
          <w:sz w:val="18"/>
          <w:szCs w:val="18"/>
        </w:rPr>
        <w:t xml:space="preserve">　　</w:t>
      </w:r>
      <w:r w:rsidRPr="00566175">
        <w:rPr>
          <w:rFonts w:ascii="宋体" w:hAnsi="宋体" w:cs="宋体"/>
          <w:sz w:val="18"/>
          <w:szCs w:val="18"/>
        </w:rPr>
        <w:t>4.</w:t>
      </w:r>
      <w:r w:rsidRPr="00566175">
        <w:rPr>
          <w:rFonts w:ascii="宋体" w:hAnsi="宋体" w:cs="宋体" w:hint="eastAsia"/>
          <w:sz w:val="18"/>
          <w:szCs w:val="18"/>
        </w:rPr>
        <w:t>考生在《天津师范大学艺术类专业招生报名登记表》志愿栏内填报的专业志愿或电子报名</w:t>
      </w:r>
      <w:r w:rsidRPr="00566175">
        <w:rPr>
          <w:rFonts w:ascii="宋体" w:hAnsi="宋体" w:cs="宋体"/>
          <w:sz w:val="18"/>
          <w:szCs w:val="18"/>
        </w:rPr>
        <w:t>(</w:t>
      </w:r>
      <w:r w:rsidRPr="00566175">
        <w:rPr>
          <w:rFonts w:ascii="宋体" w:hAnsi="宋体" w:cs="宋体" w:hint="eastAsia"/>
          <w:sz w:val="18"/>
          <w:szCs w:val="18"/>
        </w:rPr>
        <w:t>含网上报名</w:t>
      </w:r>
      <w:r w:rsidRPr="00566175">
        <w:rPr>
          <w:rFonts w:ascii="宋体" w:hAnsi="宋体" w:cs="宋体"/>
          <w:sz w:val="18"/>
          <w:szCs w:val="18"/>
        </w:rPr>
        <w:t>)</w:t>
      </w:r>
      <w:r w:rsidRPr="00566175">
        <w:rPr>
          <w:rFonts w:ascii="宋体" w:hAnsi="宋体" w:cs="宋体" w:hint="eastAsia"/>
          <w:sz w:val="18"/>
          <w:szCs w:val="18"/>
        </w:rPr>
        <w:t>时填写的志愿信息，一经提交，不得更改。</w:t>
      </w:r>
    </w:p>
    <w:p w:rsidR="008622F1" w:rsidRPr="00566175" w:rsidRDefault="008622F1" w:rsidP="00DB10CA">
      <w:pPr>
        <w:rPr>
          <w:rFonts w:ascii="宋体" w:eastAsia="宋体" w:cs="宋体"/>
          <w:sz w:val="18"/>
          <w:szCs w:val="18"/>
        </w:rPr>
      </w:pPr>
      <w:r w:rsidRPr="00566175">
        <w:rPr>
          <w:rFonts w:ascii="宋体" w:hAnsi="宋体" w:cs="宋体" w:hint="eastAsia"/>
          <w:sz w:val="18"/>
          <w:szCs w:val="18"/>
        </w:rPr>
        <w:t xml:space="preserve">　　</w:t>
      </w:r>
      <w:r w:rsidRPr="00566175">
        <w:rPr>
          <w:rFonts w:ascii="宋体" w:hAnsi="宋体" w:cs="宋体"/>
          <w:sz w:val="18"/>
          <w:szCs w:val="18"/>
        </w:rPr>
        <w:t>5.</w:t>
      </w:r>
      <w:r w:rsidRPr="00566175">
        <w:rPr>
          <w:rFonts w:ascii="宋体" w:hAnsi="宋体" w:cs="宋体" w:hint="eastAsia"/>
          <w:sz w:val="18"/>
          <w:szCs w:val="18"/>
        </w:rPr>
        <w:t>考生在本省</w:t>
      </w:r>
      <w:r w:rsidRPr="00566175">
        <w:rPr>
          <w:rFonts w:ascii="宋体" w:hAnsi="宋体" w:cs="宋体"/>
          <w:sz w:val="18"/>
          <w:szCs w:val="18"/>
        </w:rPr>
        <w:t>(</w:t>
      </w:r>
      <w:r w:rsidRPr="00566175">
        <w:rPr>
          <w:rFonts w:ascii="宋体" w:hAnsi="宋体" w:cs="宋体" w:hint="eastAsia"/>
          <w:sz w:val="18"/>
          <w:szCs w:val="18"/>
        </w:rPr>
        <w:t>区、市</w:t>
      </w:r>
      <w:r w:rsidRPr="00566175">
        <w:rPr>
          <w:rFonts w:ascii="宋体" w:hAnsi="宋体" w:cs="宋体"/>
          <w:sz w:val="18"/>
          <w:szCs w:val="18"/>
        </w:rPr>
        <w:t>)</w:t>
      </w:r>
      <w:r w:rsidRPr="00566175">
        <w:rPr>
          <w:rFonts w:ascii="宋体" w:hAnsi="宋体" w:cs="宋体" w:hint="eastAsia"/>
          <w:sz w:val="18"/>
          <w:szCs w:val="18"/>
        </w:rPr>
        <w:t>招生办公室组织填报志愿时，所填志愿应与本人合格专业</w:t>
      </w:r>
      <w:r w:rsidRPr="00566175">
        <w:rPr>
          <w:rFonts w:ascii="宋体" w:hAnsi="宋体" w:cs="宋体"/>
          <w:sz w:val="18"/>
          <w:szCs w:val="18"/>
        </w:rPr>
        <w:t>(</w:t>
      </w:r>
      <w:r w:rsidRPr="00566175">
        <w:rPr>
          <w:rFonts w:ascii="宋体" w:hAnsi="宋体" w:cs="宋体" w:hint="eastAsia"/>
          <w:sz w:val="18"/>
          <w:szCs w:val="18"/>
        </w:rPr>
        <w:t>或方向</w:t>
      </w:r>
      <w:r w:rsidRPr="00566175">
        <w:rPr>
          <w:rFonts w:ascii="宋体" w:hAnsi="宋体" w:cs="宋体"/>
          <w:sz w:val="18"/>
          <w:szCs w:val="18"/>
        </w:rPr>
        <w:t>)</w:t>
      </w:r>
      <w:r w:rsidRPr="00566175">
        <w:rPr>
          <w:rFonts w:ascii="宋体" w:hAnsi="宋体" w:cs="宋体" w:hint="eastAsia"/>
          <w:sz w:val="18"/>
          <w:szCs w:val="18"/>
        </w:rPr>
        <w:t>一致，我校将按考生合格专业</w:t>
      </w:r>
      <w:r w:rsidRPr="00566175">
        <w:rPr>
          <w:rFonts w:ascii="宋体" w:hAnsi="宋体" w:cs="宋体"/>
          <w:sz w:val="18"/>
          <w:szCs w:val="18"/>
        </w:rPr>
        <w:t>(</w:t>
      </w:r>
      <w:r w:rsidRPr="00566175">
        <w:rPr>
          <w:rFonts w:ascii="宋体" w:hAnsi="宋体" w:cs="宋体" w:hint="eastAsia"/>
          <w:sz w:val="18"/>
          <w:szCs w:val="18"/>
        </w:rPr>
        <w:t>或方向</w:t>
      </w:r>
      <w:r w:rsidRPr="00566175">
        <w:rPr>
          <w:rFonts w:ascii="宋体" w:hAnsi="宋体" w:cs="宋体"/>
          <w:sz w:val="18"/>
          <w:szCs w:val="18"/>
        </w:rPr>
        <w:t>)</w:t>
      </w:r>
      <w:r w:rsidRPr="00566175">
        <w:rPr>
          <w:rFonts w:ascii="宋体" w:hAnsi="宋体" w:cs="宋体" w:hint="eastAsia"/>
          <w:sz w:val="18"/>
          <w:szCs w:val="18"/>
        </w:rPr>
        <w:t>录取。取得我校多个专业测试合格证的考生需在我校招生信息网成绩查询页面下载打印《艺术类招生专业测试征询志愿表》，填报专业志愿顺序并在规定时间内将该表寄回我校。多专业合格考生填报的高考专业志愿顺序应与《艺术类招生专业测试征询志愿表》志愿顺序一致，我校将按该志愿顺序录取，并视报考情况适当接收专业非一志愿考生，但有一定分数级差。</w:t>
      </w:r>
    </w:p>
    <w:p w:rsidR="008622F1" w:rsidRPr="00566175" w:rsidRDefault="008622F1" w:rsidP="00DB10CA">
      <w:pPr>
        <w:rPr>
          <w:rFonts w:ascii="宋体" w:eastAsia="宋体" w:cs="宋体"/>
          <w:b/>
          <w:sz w:val="18"/>
          <w:szCs w:val="18"/>
        </w:rPr>
      </w:pPr>
      <w:r w:rsidRPr="00566175">
        <w:rPr>
          <w:rFonts w:ascii="宋体" w:hAnsi="宋体" w:cs="宋体" w:hint="eastAsia"/>
          <w:b/>
          <w:sz w:val="18"/>
          <w:szCs w:val="18"/>
        </w:rPr>
        <w:t xml:space="preserve">　　</w:t>
      </w:r>
      <w:r>
        <w:rPr>
          <w:rFonts w:ascii="宋体" w:hAnsi="宋体" w:cs="宋体" w:hint="eastAsia"/>
          <w:b/>
          <w:sz w:val="18"/>
          <w:szCs w:val="18"/>
        </w:rPr>
        <w:t>五</w:t>
      </w:r>
      <w:r w:rsidRPr="00566175">
        <w:rPr>
          <w:rFonts w:ascii="宋体" w:hAnsi="宋体" w:cs="宋体" w:hint="eastAsia"/>
          <w:b/>
          <w:sz w:val="18"/>
          <w:szCs w:val="18"/>
        </w:rPr>
        <w:t>、注意事项</w:t>
      </w:r>
    </w:p>
    <w:p w:rsidR="008622F1" w:rsidRPr="00566175" w:rsidRDefault="008622F1" w:rsidP="00DB10CA">
      <w:pPr>
        <w:rPr>
          <w:rFonts w:ascii="宋体" w:eastAsia="宋体" w:cs="宋体"/>
          <w:sz w:val="18"/>
          <w:szCs w:val="18"/>
        </w:rPr>
      </w:pPr>
      <w:r w:rsidRPr="00566175">
        <w:rPr>
          <w:rFonts w:ascii="宋体" w:hAnsi="宋体" w:cs="宋体" w:hint="eastAsia"/>
          <w:sz w:val="18"/>
          <w:szCs w:val="18"/>
        </w:rPr>
        <w:t xml:space="preserve">　　</w:t>
      </w:r>
      <w:r w:rsidRPr="00566175">
        <w:rPr>
          <w:rFonts w:ascii="宋体" w:hAnsi="宋体" w:cs="宋体"/>
          <w:sz w:val="18"/>
          <w:szCs w:val="18"/>
        </w:rPr>
        <w:t>1.</w:t>
      </w:r>
      <w:r w:rsidRPr="00566175">
        <w:rPr>
          <w:rFonts w:ascii="宋体" w:hAnsi="宋体" w:cs="宋体" w:hint="eastAsia"/>
          <w:sz w:val="18"/>
          <w:szCs w:val="18"/>
        </w:rPr>
        <w:t>上述所列各专业均为本科层次，学制四年，文理兼招。</w:t>
      </w:r>
    </w:p>
    <w:p w:rsidR="008622F1" w:rsidRPr="00566175" w:rsidRDefault="008622F1" w:rsidP="00DB10CA">
      <w:pPr>
        <w:rPr>
          <w:rFonts w:ascii="宋体" w:eastAsia="宋体" w:cs="宋体"/>
          <w:sz w:val="18"/>
          <w:szCs w:val="18"/>
        </w:rPr>
      </w:pPr>
      <w:r w:rsidRPr="00566175">
        <w:rPr>
          <w:rFonts w:ascii="宋体" w:hAnsi="宋体" w:cs="宋体" w:hint="eastAsia"/>
          <w:sz w:val="18"/>
          <w:szCs w:val="18"/>
        </w:rPr>
        <w:t xml:space="preserve">　　</w:t>
      </w:r>
      <w:r w:rsidRPr="00566175">
        <w:rPr>
          <w:rFonts w:ascii="宋体" w:hAnsi="宋体" w:cs="宋体"/>
          <w:sz w:val="18"/>
          <w:szCs w:val="18"/>
        </w:rPr>
        <w:t>2.</w:t>
      </w:r>
      <w:r w:rsidRPr="00566175">
        <w:rPr>
          <w:rFonts w:ascii="宋体" w:hAnsi="宋体" w:cs="宋体" w:hint="eastAsia"/>
          <w:sz w:val="18"/>
          <w:szCs w:val="18"/>
        </w:rPr>
        <w:t>我校各艺术专业介绍、学院简介、考试大纲、历年分数可登录我校招生信息网查看</w:t>
      </w:r>
      <w:r w:rsidRPr="00566175">
        <w:rPr>
          <w:rFonts w:ascii="宋体" w:hAnsi="宋体" w:cs="宋体"/>
          <w:sz w:val="18"/>
          <w:szCs w:val="18"/>
        </w:rPr>
        <w:t>(www.tjnuzsb.com)</w:t>
      </w:r>
      <w:r w:rsidRPr="00566175">
        <w:rPr>
          <w:rFonts w:ascii="宋体" w:hAnsi="宋体" w:cs="宋体" w:hint="eastAsia"/>
          <w:sz w:val="18"/>
          <w:szCs w:val="18"/>
        </w:rPr>
        <w:t>。</w:t>
      </w:r>
    </w:p>
    <w:p w:rsidR="008622F1" w:rsidRPr="00566175" w:rsidRDefault="008622F1" w:rsidP="00DB10CA">
      <w:pPr>
        <w:rPr>
          <w:rFonts w:ascii="宋体" w:eastAsia="宋体" w:cs="宋体"/>
          <w:sz w:val="18"/>
          <w:szCs w:val="18"/>
        </w:rPr>
      </w:pPr>
      <w:r w:rsidRPr="00566175">
        <w:rPr>
          <w:rFonts w:ascii="宋体" w:hAnsi="宋体" w:cs="宋体" w:hint="eastAsia"/>
          <w:sz w:val="18"/>
          <w:szCs w:val="18"/>
        </w:rPr>
        <w:t xml:space="preserve">　　</w:t>
      </w:r>
      <w:r w:rsidRPr="00566175">
        <w:rPr>
          <w:rFonts w:ascii="宋体" w:hAnsi="宋体" w:cs="宋体"/>
          <w:sz w:val="18"/>
          <w:szCs w:val="18"/>
        </w:rPr>
        <w:t>3.</w:t>
      </w:r>
      <w:r w:rsidRPr="00566175">
        <w:rPr>
          <w:rFonts w:ascii="宋体" w:hAnsi="宋体" w:cs="宋体" w:hint="eastAsia"/>
          <w:sz w:val="18"/>
          <w:szCs w:val="18"/>
        </w:rPr>
        <w:t>我校招生过程已取消师范标识，但培养师资的功能没有改变，只是培养模式发生变化。美术学、音乐学</w:t>
      </w:r>
      <w:r w:rsidRPr="00566175">
        <w:rPr>
          <w:rFonts w:ascii="宋体" w:hAnsi="宋体" w:cs="宋体"/>
          <w:sz w:val="18"/>
          <w:szCs w:val="18"/>
        </w:rPr>
        <w:t>(</w:t>
      </w:r>
      <w:r w:rsidRPr="00566175">
        <w:rPr>
          <w:rFonts w:ascii="宋体" w:hAnsi="宋体" w:cs="宋体" w:hint="eastAsia"/>
          <w:sz w:val="18"/>
          <w:szCs w:val="18"/>
        </w:rPr>
        <w:t>声乐主科</w:t>
      </w:r>
      <w:r w:rsidRPr="00566175">
        <w:rPr>
          <w:rFonts w:ascii="宋体" w:hAnsi="宋体" w:cs="宋体"/>
          <w:sz w:val="18"/>
          <w:szCs w:val="18"/>
        </w:rPr>
        <w:t>)</w:t>
      </w:r>
      <w:r w:rsidRPr="00566175">
        <w:rPr>
          <w:rFonts w:ascii="宋体" w:hAnsi="宋体" w:cs="宋体" w:hint="eastAsia"/>
          <w:sz w:val="18"/>
          <w:szCs w:val="18"/>
        </w:rPr>
        <w:t>、音乐学</w:t>
      </w:r>
      <w:r w:rsidRPr="00566175">
        <w:rPr>
          <w:rFonts w:ascii="宋体" w:hAnsi="宋体" w:cs="宋体"/>
          <w:sz w:val="18"/>
          <w:szCs w:val="18"/>
        </w:rPr>
        <w:t>(</w:t>
      </w:r>
      <w:r w:rsidRPr="00566175">
        <w:rPr>
          <w:rFonts w:ascii="宋体" w:hAnsi="宋体" w:cs="宋体" w:hint="eastAsia"/>
          <w:sz w:val="18"/>
          <w:szCs w:val="18"/>
        </w:rPr>
        <w:t>键盘主科</w:t>
      </w:r>
      <w:r w:rsidRPr="00566175">
        <w:rPr>
          <w:rFonts w:ascii="宋体" w:hAnsi="宋体" w:cs="宋体"/>
          <w:sz w:val="18"/>
          <w:szCs w:val="18"/>
        </w:rPr>
        <w:t>)</w:t>
      </w:r>
      <w:r w:rsidRPr="00566175">
        <w:rPr>
          <w:rFonts w:ascii="宋体" w:hAnsi="宋体" w:cs="宋体" w:hint="eastAsia"/>
          <w:sz w:val="18"/>
          <w:szCs w:val="18"/>
        </w:rPr>
        <w:t>学生在一年级期末，在自愿的基础上，学校择优筛选学生修读教师教育模块课程，该类学生毕业时须取得学士学位且符合申请教师资格证有关要求，天津市教育委员会颁发教师资格证，从而取得教师职业的入职资格。</w:t>
      </w:r>
    </w:p>
    <w:p w:rsidR="008622F1" w:rsidRPr="00566175" w:rsidRDefault="008622F1" w:rsidP="00DB10CA">
      <w:pPr>
        <w:rPr>
          <w:rFonts w:ascii="宋体" w:eastAsia="宋体" w:cs="宋体"/>
          <w:sz w:val="18"/>
          <w:szCs w:val="18"/>
        </w:rPr>
      </w:pPr>
      <w:r w:rsidRPr="00566175">
        <w:rPr>
          <w:rFonts w:ascii="宋体" w:hAnsi="宋体" w:cs="宋体" w:hint="eastAsia"/>
          <w:sz w:val="18"/>
          <w:szCs w:val="18"/>
        </w:rPr>
        <w:t xml:space="preserve">　　</w:t>
      </w:r>
      <w:r w:rsidRPr="00566175">
        <w:rPr>
          <w:rFonts w:ascii="宋体" w:hAnsi="宋体" w:cs="宋体"/>
          <w:sz w:val="18"/>
          <w:szCs w:val="18"/>
        </w:rPr>
        <w:t>4.</w:t>
      </w:r>
      <w:r w:rsidRPr="00566175">
        <w:rPr>
          <w:rFonts w:ascii="宋体" w:hAnsi="宋体" w:cs="宋体" w:hint="eastAsia"/>
          <w:sz w:val="18"/>
          <w:szCs w:val="18"/>
        </w:rPr>
        <w:t>美术</w:t>
      </w:r>
      <w:r w:rsidRPr="00566175">
        <w:rPr>
          <w:rFonts w:ascii="宋体" w:eastAsia="宋体" w:cs="宋体" w:hint="eastAsia"/>
          <w:sz w:val="18"/>
          <w:szCs w:val="18"/>
        </w:rPr>
        <w:t>·</w:t>
      </w:r>
      <w:r w:rsidRPr="00566175">
        <w:rPr>
          <w:rFonts w:ascii="宋体" w:hAnsi="宋体" w:cs="宋体" w:hint="eastAsia"/>
          <w:sz w:val="18"/>
          <w:szCs w:val="18"/>
        </w:rPr>
        <w:t>设计类、音乐学</w:t>
      </w:r>
      <w:r w:rsidRPr="00566175">
        <w:rPr>
          <w:rFonts w:ascii="宋体" w:hAnsi="宋体" w:cs="宋体"/>
          <w:sz w:val="18"/>
          <w:szCs w:val="18"/>
        </w:rPr>
        <w:t>(</w:t>
      </w:r>
      <w:r w:rsidRPr="00566175">
        <w:rPr>
          <w:rFonts w:ascii="宋体" w:hAnsi="宋体" w:cs="宋体" w:hint="eastAsia"/>
          <w:sz w:val="18"/>
          <w:szCs w:val="18"/>
        </w:rPr>
        <w:t>音乐文学</w:t>
      </w:r>
      <w:r w:rsidRPr="00566175">
        <w:rPr>
          <w:rFonts w:ascii="宋体" w:hAnsi="宋体" w:cs="宋体"/>
          <w:sz w:val="18"/>
          <w:szCs w:val="18"/>
        </w:rPr>
        <w:t>)</w:t>
      </w:r>
      <w:r w:rsidRPr="00566175">
        <w:rPr>
          <w:rFonts w:ascii="宋体" w:hAnsi="宋体" w:cs="宋体" w:hint="eastAsia"/>
          <w:sz w:val="18"/>
          <w:szCs w:val="18"/>
        </w:rPr>
        <w:t>、戏剧影视文学、广播电视编导和摄影专业</w:t>
      </w:r>
      <w:r w:rsidRPr="00566175">
        <w:rPr>
          <w:rFonts w:ascii="宋体" w:hAnsi="宋体" w:cs="宋体"/>
          <w:sz w:val="18"/>
          <w:szCs w:val="18"/>
        </w:rPr>
        <w:t>(</w:t>
      </w:r>
      <w:r w:rsidRPr="00566175">
        <w:rPr>
          <w:rFonts w:ascii="宋体" w:hAnsi="宋体" w:cs="宋体" w:hint="eastAsia"/>
          <w:sz w:val="18"/>
          <w:szCs w:val="18"/>
        </w:rPr>
        <w:t>或方向</w:t>
      </w:r>
      <w:r w:rsidRPr="00566175">
        <w:rPr>
          <w:rFonts w:ascii="宋体" w:hAnsi="宋体" w:cs="宋体"/>
          <w:sz w:val="18"/>
          <w:szCs w:val="18"/>
        </w:rPr>
        <w:t>)</w:t>
      </w:r>
      <w:r w:rsidRPr="00566175">
        <w:rPr>
          <w:rFonts w:ascii="宋体" w:hAnsi="宋体" w:cs="宋体" w:hint="eastAsia"/>
          <w:sz w:val="18"/>
          <w:szCs w:val="18"/>
        </w:rPr>
        <w:t>只允许考生参加一次专业测试，如考生参加两次或两次以上测试，则以多次考试中取得的最低分数为考生的最终成绩。</w:t>
      </w:r>
    </w:p>
    <w:p w:rsidR="008622F1" w:rsidRPr="00566175" w:rsidRDefault="008622F1" w:rsidP="00DB10CA">
      <w:pPr>
        <w:rPr>
          <w:rFonts w:ascii="宋体" w:eastAsia="宋体" w:cs="宋体"/>
          <w:sz w:val="18"/>
          <w:szCs w:val="18"/>
        </w:rPr>
      </w:pPr>
      <w:r w:rsidRPr="00566175">
        <w:rPr>
          <w:rFonts w:ascii="宋体" w:hAnsi="宋体" w:cs="宋体" w:hint="eastAsia"/>
          <w:sz w:val="18"/>
          <w:szCs w:val="18"/>
        </w:rPr>
        <w:t xml:space="preserve">　　</w:t>
      </w:r>
      <w:r w:rsidRPr="00566175">
        <w:rPr>
          <w:rFonts w:ascii="宋体" w:hAnsi="宋体" w:cs="宋体"/>
          <w:sz w:val="18"/>
          <w:szCs w:val="18"/>
        </w:rPr>
        <w:t>5.</w:t>
      </w:r>
      <w:r w:rsidRPr="00566175">
        <w:rPr>
          <w:rFonts w:ascii="宋体" w:hAnsi="宋体" w:cs="宋体" w:hint="eastAsia"/>
          <w:sz w:val="18"/>
          <w:szCs w:val="18"/>
        </w:rPr>
        <w:t>天津籍考生必须在我校参加专业测试，凡在其他考点参加测试者，其成绩无效。</w:t>
      </w:r>
    </w:p>
    <w:p w:rsidR="008622F1" w:rsidRPr="00566175" w:rsidRDefault="008622F1" w:rsidP="00DB10CA">
      <w:pPr>
        <w:rPr>
          <w:rFonts w:ascii="宋体" w:eastAsia="宋体" w:cs="宋体"/>
          <w:sz w:val="18"/>
          <w:szCs w:val="18"/>
        </w:rPr>
      </w:pPr>
      <w:r w:rsidRPr="00566175">
        <w:rPr>
          <w:rFonts w:ascii="宋体" w:hAnsi="宋体" w:cs="宋体" w:hint="eastAsia"/>
          <w:sz w:val="18"/>
          <w:szCs w:val="18"/>
        </w:rPr>
        <w:t xml:space="preserve">　　</w:t>
      </w:r>
      <w:r w:rsidRPr="00566175">
        <w:rPr>
          <w:rFonts w:ascii="宋体" w:hAnsi="宋体" w:cs="宋体"/>
          <w:sz w:val="18"/>
          <w:szCs w:val="18"/>
        </w:rPr>
        <w:t>6.</w:t>
      </w:r>
      <w:r w:rsidRPr="00566175">
        <w:rPr>
          <w:rFonts w:ascii="宋体" w:hAnsi="宋体" w:cs="宋体" w:hint="eastAsia"/>
          <w:sz w:val="18"/>
          <w:szCs w:val="18"/>
        </w:rPr>
        <w:t>请考生在报考前详细了解各考点和所在省</w:t>
      </w:r>
      <w:r w:rsidRPr="00566175">
        <w:rPr>
          <w:rFonts w:ascii="宋体" w:hAnsi="宋体" w:cs="宋体"/>
          <w:sz w:val="18"/>
          <w:szCs w:val="18"/>
        </w:rPr>
        <w:t>(</w:t>
      </w:r>
      <w:r w:rsidRPr="00566175">
        <w:rPr>
          <w:rFonts w:ascii="宋体" w:hAnsi="宋体" w:cs="宋体" w:hint="eastAsia"/>
          <w:sz w:val="18"/>
          <w:szCs w:val="18"/>
        </w:rPr>
        <w:t>区、市</w:t>
      </w:r>
      <w:r w:rsidRPr="00566175">
        <w:rPr>
          <w:rFonts w:ascii="宋体" w:hAnsi="宋体" w:cs="宋体"/>
          <w:sz w:val="18"/>
          <w:szCs w:val="18"/>
        </w:rPr>
        <w:t>)</w:t>
      </w:r>
      <w:r w:rsidRPr="00566175">
        <w:rPr>
          <w:rFonts w:ascii="宋体" w:hAnsi="宋体" w:cs="宋体" w:hint="eastAsia"/>
          <w:sz w:val="18"/>
          <w:szCs w:val="18"/>
        </w:rPr>
        <w:t>本年度艺术类专业招生相关规定，避免出现因违反规定造成成绩无效的情况。</w:t>
      </w:r>
    </w:p>
    <w:p w:rsidR="008622F1" w:rsidRPr="00566175" w:rsidRDefault="008622F1" w:rsidP="00DB10CA">
      <w:pPr>
        <w:rPr>
          <w:rFonts w:ascii="宋体" w:eastAsia="宋体" w:cs="宋体"/>
          <w:sz w:val="18"/>
          <w:szCs w:val="18"/>
        </w:rPr>
      </w:pPr>
      <w:r w:rsidRPr="00566175">
        <w:rPr>
          <w:rFonts w:ascii="宋体" w:hAnsi="宋体" w:cs="宋体" w:hint="eastAsia"/>
          <w:sz w:val="18"/>
          <w:szCs w:val="18"/>
        </w:rPr>
        <w:t xml:space="preserve">　　</w:t>
      </w:r>
      <w:r w:rsidRPr="00566175">
        <w:rPr>
          <w:rFonts w:ascii="宋体" w:hAnsi="宋体" w:cs="宋体"/>
          <w:sz w:val="18"/>
          <w:szCs w:val="18"/>
        </w:rPr>
        <w:t>7.</w:t>
      </w:r>
      <w:r w:rsidRPr="00566175">
        <w:rPr>
          <w:rFonts w:ascii="宋体" w:hAnsi="宋体" w:cs="宋体" w:hint="eastAsia"/>
          <w:sz w:val="18"/>
          <w:szCs w:val="18"/>
        </w:rPr>
        <w:t>计划的编制：</w:t>
      </w:r>
    </w:p>
    <w:p w:rsidR="008622F1" w:rsidRPr="00566175" w:rsidRDefault="008622F1" w:rsidP="00DB10CA">
      <w:pPr>
        <w:rPr>
          <w:rFonts w:ascii="宋体" w:eastAsia="宋体" w:cs="宋体"/>
          <w:sz w:val="18"/>
          <w:szCs w:val="18"/>
        </w:rPr>
      </w:pPr>
      <w:r w:rsidRPr="00566175">
        <w:rPr>
          <w:rFonts w:ascii="宋体" w:hAnsi="宋体" w:cs="宋体" w:hint="eastAsia"/>
          <w:sz w:val="18"/>
          <w:szCs w:val="18"/>
        </w:rPr>
        <w:t xml:space="preserve">　　使用校考成绩录取的省</w:t>
      </w:r>
      <w:r w:rsidRPr="00566175">
        <w:rPr>
          <w:rFonts w:ascii="宋体" w:hAnsi="宋体" w:cs="宋体"/>
          <w:sz w:val="18"/>
          <w:szCs w:val="18"/>
        </w:rPr>
        <w:t>(</w:t>
      </w:r>
      <w:r w:rsidRPr="00566175">
        <w:rPr>
          <w:rFonts w:ascii="宋体" w:hAnsi="宋体" w:cs="宋体" w:hint="eastAsia"/>
          <w:sz w:val="18"/>
          <w:szCs w:val="18"/>
        </w:rPr>
        <w:t>区、市</w:t>
      </w:r>
      <w:r w:rsidRPr="00566175">
        <w:rPr>
          <w:rFonts w:ascii="宋体" w:hAnsi="宋体" w:cs="宋体"/>
          <w:sz w:val="18"/>
          <w:szCs w:val="18"/>
        </w:rPr>
        <w:t>)</w:t>
      </w:r>
      <w:r w:rsidRPr="00566175">
        <w:rPr>
          <w:rFonts w:ascii="宋体" w:hAnsi="宋体" w:cs="宋体" w:hint="eastAsia"/>
          <w:sz w:val="18"/>
          <w:szCs w:val="18"/>
        </w:rPr>
        <w:t>：按照教育部相关文件要求，我校将在艺术类专业测试后根据合格生源分布情况安排各专业分省</w:t>
      </w:r>
      <w:r w:rsidRPr="00566175">
        <w:rPr>
          <w:rFonts w:ascii="宋体" w:hAnsi="宋体" w:cs="宋体"/>
          <w:sz w:val="18"/>
          <w:szCs w:val="18"/>
        </w:rPr>
        <w:t>(</w:t>
      </w:r>
      <w:r w:rsidRPr="00566175">
        <w:rPr>
          <w:rFonts w:ascii="宋体" w:hAnsi="宋体" w:cs="宋体" w:hint="eastAsia"/>
          <w:sz w:val="18"/>
          <w:szCs w:val="18"/>
        </w:rPr>
        <w:t>区、市</w:t>
      </w:r>
      <w:r w:rsidRPr="00566175">
        <w:rPr>
          <w:rFonts w:ascii="宋体" w:hAnsi="宋体" w:cs="宋体"/>
          <w:sz w:val="18"/>
          <w:szCs w:val="18"/>
        </w:rPr>
        <w:t>)</w:t>
      </w:r>
      <w:r w:rsidRPr="00566175">
        <w:rPr>
          <w:rFonts w:ascii="宋体" w:hAnsi="宋体" w:cs="宋体" w:hint="eastAsia"/>
          <w:sz w:val="18"/>
          <w:szCs w:val="18"/>
        </w:rPr>
        <w:t>招生计划。对招生专业合格生源不足的省</w:t>
      </w:r>
      <w:r w:rsidRPr="00566175">
        <w:rPr>
          <w:rFonts w:ascii="宋体" w:hAnsi="宋体" w:cs="宋体"/>
          <w:sz w:val="18"/>
          <w:szCs w:val="18"/>
        </w:rPr>
        <w:t>(</w:t>
      </w:r>
      <w:r w:rsidRPr="00566175">
        <w:rPr>
          <w:rFonts w:ascii="宋体" w:hAnsi="宋体" w:cs="宋体" w:hint="eastAsia"/>
          <w:sz w:val="18"/>
          <w:szCs w:val="18"/>
        </w:rPr>
        <w:t>区、市</w:t>
      </w:r>
      <w:r w:rsidRPr="00566175">
        <w:rPr>
          <w:rFonts w:ascii="宋体" w:hAnsi="宋体" w:cs="宋体"/>
          <w:sz w:val="18"/>
          <w:szCs w:val="18"/>
        </w:rPr>
        <w:t>)</w:t>
      </w:r>
      <w:r w:rsidRPr="00566175">
        <w:rPr>
          <w:rFonts w:ascii="宋体" w:hAnsi="宋体" w:cs="宋体" w:hint="eastAsia"/>
          <w:sz w:val="18"/>
          <w:szCs w:val="18"/>
        </w:rPr>
        <w:t>我校将编制</w:t>
      </w:r>
      <w:r w:rsidRPr="00566175">
        <w:rPr>
          <w:rFonts w:ascii="宋体" w:eastAsia="宋体" w:cs="宋体" w:hint="eastAsia"/>
          <w:sz w:val="18"/>
          <w:szCs w:val="18"/>
        </w:rPr>
        <w:t>“</w:t>
      </w:r>
      <w:r w:rsidRPr="00566175">
        <w:rPr>
          <w:rFonts w:ascii="宋体" w:hAnsi="宋体" w:cs="宋体"/>
          <w:sz w:val="18"/>
          <w:szCs w:val="18"/>
        </w:rPr>
        <w:t>0</w:t>
      </w:r>
      <w:r w:rsidRPr="00566175">
        <w:rPr>
          <w:rFonts w:ascii="宋体" w:hAnsi="宋体" w:cs="宋体" w:hint="eastAsia"/>
          <w:sz w:val="18"/>
          <w:szCs w:val="18"/>
        </w:rPr>
        <w:t>”计划，</w:t>
      </w:r>
      <w:r w:rsidRPr="00566175">
        <w:rPr>
          <w:rFonts w:ascii="宋体" w:eastAsia="宋体" w:cs="宋体" w:hint="eastAsia"/>
          <w:sz w:val="18"/>
          <w:szCs w:val="18"/>
        </w:rPr>
        <w:t>“</w:t>
      </w:r>
      <w:r w:rsidRPr="00566175">
        <w:rPr>
          <w:rFonts w:ascii="宋体" w:hAnsi="宋体" w:cs="宋体"/>
          <w:sz w:val="18"/>
          <w:szCs w:val="18"/>
        </w:rPr>
        <w:t>0</w:t>
      </w:r>
      <w:r w:rsidRPr="00566175">
        <w:rPr>
          <w:rFonts w:ascii="宋体" w:hAnsi="宋体" w:cs="宋体" w:hint="eastAsia"/>
          <w:sz w:val="18"/>
          <w:szCs w:val="18"/>
        </w:rPr>
        <w:t>”计划专业的合格生源可以填报志愿，按照录取原则和相关政策录取</w:t>
      </w:r>
      <w:r w:rsidRPr="00566175">
        <w:rPr>
          <w:rFonts w:ascii="宋体" w:hAnsi="宋体" w:cs="宋体"/>
          <w:sz w:val="18"/>
          <w:szCs w:val="18"/>
        </w:rPr>
        <w:t>;</w:t>
      </w:r>
      <w:r w:rsidRPr="00566175">
        <w:rPr>
          <w:rFonts w:ascii="宋体" w:hAnsi="宋体" w:cs="宋体" w:hint="eastAsia"/>
          <w:sz w:val="18"/>
          <w:szCs w:val="18"/>
        </w:rPr>
        <w:t>对当年招生专业无合格生源的省</w:t>
      </w:r>
      <w:r w:rsidRPr="00566175">
        <w:rPr>
          <w:rFonts w:ascii="宋体" w:hAnsi="宋体" w:cs="宋体"/>
          <w:sz w:val="18"/>
          <w:szCs w:val="18"/>
        </w:rPr>
        <w:t>(</w:t>
      </w:r>
      <w:r w:rsidRPr="00566175">
        <w:rPr>
          <w:rFonts w:ascii="宋体" w:hAnsi="宋体" w:cs="宋体" w:hint="eastAsia"/>
          <w:sz w:val="18"/>
          <w:szCs w:val="18"/>
        </w:rPr>
        <w:t>区、市</w:t>
      </w:r>
      <w:r w:rsidRPr="00566175">
        <w:rPr>
          <w:rFonts w:ascii="宋体" w:hAnsi="宋体" w:cs="宋体"/>
          <w:sz w:val="18"/>
          <w:szCs w:val="18"/>
        </w:rPr>
        <w:t>)</w:t>
      </w:r>
      <w:r w:rsidRPr="00566175">
        <w:rPr>
          <w:rFonts w:ascii="宋体" w:hAnsi="宋体" w:cs="宋体" w:hint="eastAsia"/>
          <w:sz w:val="18"/>
          <w:szCs w:val="18"/>
        </w:rPr>
        <w:t>不编制计划。</w:t>
      </w:r>
    </w:p>
    <w:p w:rsidR="008622F1" w:rsidRPr="00566175" w:rsidRDefault="008622F1" w:rsidP="00DB10CA">
      <w:pPr>
        <w:rPr>
          <w:rFonts w:ascii="宋体" w:eastAsia="宋体" w:cs="宋体"/>
          <w:sz w:val="18"/>
          <w:szCs w:val="18"/>
        </w:rPr>
      </w:pPr>
      <w:r w:rsidRPr="00566175">
        <w:rPr>
          <w:rFonts w:ascii="宋体" w:hAnsi="宋体" w:cs="宋体" w:hint="eastAsia"/>
          <w:sz w:val="18"/>
          <w:szCs w:val="18"/>
        </w:rPr>
        <w:t xml:space="preserve">　　使用省级统考</w:t>
      </w:r>
      <w:r w:rsidRPr="00566175">
        <w:rPr>
          <w:rFonts w:ascii="宋体" w:hAnsi="宋体" w:cs="宋体"/>
          <w:sz w:val="18"/>
          <w:szCs w:val="18"/>
        </w:rPr>
        <w:t>(</w:t>
      </w:r>
      <w:r w:rsidRPr="00566175">
        <w:rPr>
          <w:rFonts w:ascii="宋体" w:hAnsi="宋体" w:cs="宋体" w:hint="eastAsia"/>
          <w:sz w:val="18"/>
          <w:szCs w:val="18"/>
        </w:rPr>
        <w:t>或联考</w:t>
      </w:r>
      <w:r w:rsidRPr="00566175">
        <w:rPr>
          <w:rFonts w:ascii="宋体" w:hAnsi="宋体" w:cs="宋体"/>
          <w:sz w:val="18"/>
          <w:szCs w:val="18"/>
        </w:rPr>
        <w:t>)</w:t>
      </w:r>
      <w:r w:rsidRPr="00566175">
        <w:rPr>
          <w:rFonts w:ascii="宋体" w:hAnsi="宋体" w:cs="宋体" w:hint="eastAsia"/>
          <w:sz w:val="18"/>
          <w:szCs w:val="18"/>
        </w:rPr>
        <w:t>成绩录取的省</w:t>
      </w:r>
      <w:r w:rsidRPr="00566175">
        <w:rPr>
          <w:rFonts w:ascii="宋体" w:hAnsi="宋体" w:cs="宋体"/>
          <w:sz w:val="18"/>
          <w:szCs w:val="18"/>
        </w:rPr>
        <w:t>(</w:t>
      </w:r>
      <w:r w:rsidRPr="00566175">
        <w:rPr>
          <w:rFonts w:ascii="宋体" w:hAnsi="宋体" w:cs="宋体" w:hint="eastAsia"/>
          <w:sz w:val="18"/>
          <w:szCs w:val="18"/>
        </w:rPr>
        <w:t>区、市</w:t>
      </w:r>
      <w:r w:rsidRPr="00566175">
        <w:rPr>
          <w:rFonts w:ascii="宋体" w:hAnsi="宋体" w:cs="宋体"/>
          <w:sz w:val="18"/>
          <w:szCs w:val="18"/>
        </w:rPr>
        <w:t>)</w:t>
      </w:r>
      <w:r w:rsidRPr="00566175">
        <w:rPr>
          <w:rFonts w:ascii="宋体" w:hAnsi="宋体" w:cs="宋体" w:hint="eastAsia"/>
          <w:sz w:val="18"/>
          <w:szCs w:val="18"/>
        </w:rPr>
        <w:t>：按照教育部相关文件要求，我校可根据办学条件等实际情况和往年生源情况合理安排各专业分省</w:t>
      </w:r>
      <w:r w:rsidRPr="00566175">
        <w:rPr>
          <w:rFonts w:ascii="宋体" w:hAnsi="宋体" w:cs="宋体"/>
          <w:sz w:val="18"/>
          <w:szCs w:val="18"/>
        </w:rPr>
        <w:t>(</w:t>
      </w:r>
      <w:r w:rsidRPr="00566175">
        <w:rPr>
          <w:rFonts w:ascii="宋体" w:hAnsi="宋体" w:cs="宋体" w:hint="eastAsia"/>
          <w:sz w:val="18"/>
          <w:szCs w:val="18"/>
        </w:rPr>
        <w:t>区、市</w:t>
      </w:r>
      <w:r w:rsidRPr="00566175">
        <w:rPr>
          <w:rFonts w:ascii="宋体" w:hAnsi="宋体" w:cs="宋体"/>
          <w:sz w:val="18"/>
          <w:szCs w:val="18"/>
        </w:rPr>
        <w:t>)</w:t>
      </w:r>
      <w:r w:rsidRPr="00566175">
        <w:rPr>
          <w:rFonts w:ascii="宋体" w:hAnsi="宋体" w:cs="宋体" w:hint="eastAsia"/>
          <w:sz w:val="18"/>
          <w:szCs w:val="18"/>
        </w:rPr>
        <w:t>招生计划。</w:t>
      </w:r>
    </w:p>
    <w:p w:rsidR="008622F1" w:rsidRPr="00566175" w:rsidRDefault="008622F1" w:rsidP="00DB10CA">
      <w:pPr>
        <w:rPr>
          <w:rFonts w:ascii="宋体" w:eastAsia="宋体" w:cs="宋体"/>
          <w:sz w:val="18"/>
          <w:szCs w:val="18"/>
        </w:rPr>
      </w:pPr>
      <w:r w:rsidRPr="00566175">
        <w:rPr>
          <w:rFonts w:ascii="宋体" w:hAnsi="宋体" w:cs="宋体" w:hint="eastAsia"/>
          <w:sz w:val="18"/>
          <w:szCs w:val="18"/>
        </w:rPr>
        <w:t xml:space="preserve">　　</w:t>
      </w:r>
      <w:r w:rsidRPr="00566175">
        <w:rPr>
          <w:rFonts w:ascii="宋体" w:hAnsi="宋体" w:cs="宋体"/>
          <w:sz w:val="18"/>
          <w:szCs w:val="18"/>
        </w:rPr>
        <w:t>8.</w:t>
      </w:r>
      <w:r w:rsidRPr="00566175">
        <w:rPr>
          <w:rFonts w:ascii="宋体" w:hAnsi="宋体" w:cs="宋体" w:hint="eastAsia"/>
          <w:sz w:val="18"/>
          <w:szCs w:val="18"/>
        </w:rPr>
        <w:t>我校依据考生所在省</w:t>
      </w:r>
      <w:r w:rsidRPr="00566175">
        <w:rPr>
          <w:rFonts w:ascii="宋体" w:hAnsi="宋体" w:cs="宋体"/>
          <w:sz w:val="18"/>
          <w:szCs w:val="18"/>
        </w:rPr>
        <w:t>(</w:t>
      </w:r>
      <w:r w:rsidRPr="00566175">
        <w:rPr>
          <w:rFonts w:ascii="宋体" w:hAnsi="宋体" w:cs="宋体" w:hint="eastAsia"/>
          <w:sz w:val="18"/>
          <w:szCs w:val="18"/>
        </w:rPr>
        <w:t>区、市</w:t>
      </w:r>
      <w:r w:rsidRPr="00566175">
        <w:rPr>
          <w:rFonts w:ascii="宋体" w:hAnsi="宋体" w:cs="宋体"/>
          <w:sz w:val="18"/>
          <w:szCs w:val="18"/>
        </w:rPr>
        <w:t>)</w:t>
      </w:r>
      <w:r w:rsidRPr="00566175">
        <w:rPr>
          <w:rFonts w:ascii="宋体" w:hAnsi="宋体" w:cs="宋体" w:hint="eastAsia"/>
          <w:sz w:val="18"/>
          <w:szCs w:val="18"/>
        </w:rPr>
        <w:t>教育招生考试部门公布的招生计划和投档规则录取。</w:t>
      </w:r>
    </w:p>
    <w:p w:rsidR="008622F1" w:rsidRPr="00566175" w:rsidRDefault="008622F1" w:rsidP="00DB10CA">
      <w:pPr>
        <w:rPr>
          <w:rFonts w:ascii="宋体" w:eastAsia="宋体" w:cs="宋体"/>
          <w:sz w:val="18"/>
          <w:szCs w:val="18"/>
        </w:rPr>
      </w:pPr>
      <w:r w:rsidRPr="00566175">
        <w:rPr>
          <w:rFonts w:ascii="宋体" w:hAnsi="宋体" w:cs="宋体" w:hint="eastAsia"/>
          <w:sz w:val="18"/>
          <w:szCs w:val="18"/>
        </w:rPr>
        <w:t xml:space="preserve">　　</w:t>
      </w:r>
      <w:r w:rsidRPr="00566175">
        <w:rPr>
          <w:rFonts w:ascii="宋体" w:hAnsi="宋体" w:cs="宋体"/>
          <w:sz w:val="18"/>
          <w:szCs w:val="18"/>
        </w:rPr>
        <w:t>9.</w:t>
      </w:r>
      <w:r w:rsidRPr="00566175">
        <w:rPr>
          <w:rFonts w:ascii="宋体" w:hAnsi="宋体" w:cs="宋体" w:hint="eastAsia"/>
          <w:sz w:val="18"/>
          <w:szCs w:val="18"/>
        </w:rPr>
        <w:t>我校美术教育</w:t>
      </w:r>
      <w:r w:rsidRPr="00566175">
        <w:rPr>
          <w:rFonts w:ascii="宋体" w:hAnsi="宋体" w:cs="宋体"/>
          <w:sz w:val="18"/>
          <w:szCs w:val="18"/>
        </w:rPr>
        <w:t>(</w:t>
      </w:r>
      <w:r w:rsidRPr="00566175">
        <w:rPr>
          <w:rFonts w:ascii="宋体" w:hAnsi="宋体" w:cs="宋体" w:hint="eastAsia"/>
          <w:sz w:val="18"/>
          <w:szCs w:val="18"/>
        </w:rPr>
        <w:t>学前教育</w:t>
      </w:r>
      <w:r w:rsidRPr="00566175">
        <w:rPr>
          <w:rFonts w:ascii="宋体" w:hAnsi="宋体" w:cs="宋体"/>
          <w:sz w:val="18"/>
          <w:szCs w:val="18"/>
        </w:rPr>
        <w:t>)</w:t>
      </w:r>
      <w:r w:rsidRPr="00566175">
        <w:rPr>
          <w:rFonts w:ascii="宋体" w:hAnsi="宋体" w:cs="宋体" w:hint="eastAsia"/>
          <w:sz w:val="18"/>
          <w:szCs w:val="18"/>
        </w:rPr>
        <w:t>高职专业录取原则：在文化成绩达到我校控制分数线的情况下，按专业统考成绩从高到低，择优录取。如考生所在省</w:t>
      </w:r>
      <w:r w:rsidRPr="00566175">
        <w:rPr>
          <w:rFonts w:ascii="宋体" w:hAnsi="宋体" w:cs="宋体"/>
          <w:sz w:val="18"/>
          <w:szCs w:val="18"/>
        </w:rPr>
        <w:t>(</w:t>
      </w:r>
      <w:r w:rsidRPr="00566175">
        <w:rPr>
          <w:rFonts w:ascii="宋体" w:hAnsi="宋体" w:cs="宋体" w:hint="eastAsia"/>
          <w:sz w:val="18"/>
          <w:szCs w:val="18"/>
        </w:rPr>
        <w:t>区、市</w:t>
      </w:r>
      <w:r w:rsidRPr="00566175">
        <w:rPr>
          <w:rFonts w:ascii="宋体" w:hAnsi="宋体" w:cs="宋体"/>
          <w:sz w:val="18"/>
          <w:szCs w:val="18"/>
        </w:rPr>
        <w:t>)</w:t>
      </w:r>
      <w:r w:rsidRPr="00566175">
        <w:rPr>
          <w:rFonts w:ascii="宋体" w:hAnsi="宋体" w:cs="宋体" w:hint="eastAsia"/>
          <w:sz w:val="18"/>
          <w:szCs w:val="18"/>
        </w:rPr>
        <w:t>对美术类高职录取原则有明确规定，则执行各省</w:t>
      </w:r>
      <w:r w:rsidRPr="00566175">
        <w:rPr>
          <w:rFonts w:ascii="宋体" w:hAnsi="宋体" w:cs="宋体"/>
          <w:sz w:val="18"/>
          <w:szCs w:val="18"/>
        </w:rPr>
        <w:t>(</w:t>
      </w:r>
      <w:r w:rsidRPr="00566175">
        <w:rPr>
          <w:rFonts w:ascii="宋体" w:hAnsi="宋体" w:cs="宋体" w:hint="eastAsia"/>
          <w:sz w:val="18"/>
          <w:szCs w:val="18"/>
        </w:rPr>
        <w:t>区、市</w:t>
      </w:r>
      <w:r w:rsidRPr="00566175">
        <w:rPr>
          <w:rFonts w:ascii="宋体" w:hAnsi="宋体" w:cs="宋体"/>
          <w:sz w:val="18"/>
          <w:szCs w:val="18"/>
        </w:rPr>
        <w:t>)</w:t>
      </w:r>
      <w:r w:rsidRPr="00566175">
        <w:rPr>
          <w:rFonts w:ascii="宋体" w:hAnsi="宋体" w:cs="宋体" w:hint="eastAsia"/>
          <w:sz w:val="18"/>
          <w:szCs w:val="18"/>
        </w:rPr>
        <w:t>的录取原则。美术类高职专业在我校学前教育学院校区上课。</w:t>
      </w:r>
    </w:p>
    <w:p w:rsidR="008622F1" w:rsidRPr="00566175" w:rsidRDefault="008622F1" w:rsidP="00DB10CA">
      <w:pPr>
        <w:rPr>
          <w:rFonts w:ascii="宋体" w:eastAsia="宋体" w:cs="宋体"/>
          <w:sz w:val="18"/>
          <w:szCs w:val="18"/>
        </w:rPr>
      </w:pPr>
      <w:r w:rsidRPr="00566175">
        <w:rPr>
          <w:rFonts w:ascii="宋体" w:hAnsi="宋体" w:cs="宋体" w:hint="eastAsia"/>
          <w:sz w:val="18"/>
          <w:szCs w:val="18"/>
        </w:rPr>
        <w:t xml:space="preserve">　　九、联系方式</w:t>
      </w:r>
    </w:p>
    <w:p w:rsidR="008622F1" w:rsidRPr="00566175" w:rsidRDefault="008622F1" w:rsidP="00DB10CA">
      <w:pPr>
        <w:rPr>
          <w:rFonts w:ascii="宋体" w:hAnsi="宋体" w:cs="宋体"/>
          <w:sz w:val="18"/>
          <w:szCs w:val="18"/>
        </w:rPr>
      </w:pPr>
      <w:r w:rsidRPr="00566175">
        <w:rPr>
          <w:rFonts w:ascii="宋体" w:hAnsi="宋体" w:cs="宋体" w:hint="eastAsia"/>
          <w:sz w:val="18"/>
          <w:szCs w:val="18"/>
        </w:rPr>
        <w:t xml:space="preserve">　　天津师范大学主校区地址：天津市西青区宾水西道</w:t>
      </w:r>
      <w:r w:rsidRPr="00566175">
        <w:rPr>
          <w:rFonts w:ascii="宋体" w:hAnsi="宋体" w:cs="宋体"/>
          <w:sz w:val="18"/>
          <w:szCs w:val="18"/>
        </w:rPr>
        <w:t>393</w:t>
      </w:r>
      <w:r w:rsidRPr="00566175">
        <w:rPr>
          <w:rFonts w:ascii="宋体" w:hAnsi="宋体" w:cs="宋体" w:hint="eastAsia"/>
          <w:sz w:val="18"/>
          <w:szCs w:val="18"/>
        </w:rPr>
        <w:t>号</w:t>
      </w:r>
      <w:r w:rsidRPr="00566175">
        <w:rPr>
          <w:rFonts w:ascii="宋体" w:hAnsi="宋体" w:cs="宋体"/>
          <w:sz w:val="18"/>
          <w:szCs w:val="18"/>
        </w:rPr>
        <w:t xml:space="preserve"> </w:t>
      </w:r>
      <w:r w:rsidRPr="00566175">
        <w:rPr>
          <w:rFonts w:ascii="宋体" w:hAnsi="宋体" w:cs="宋体" w:hint="eastAsia"/>
          <w:sz w:val="18"/>
          <w:szCs w:val="18"/>
        </w:rPr>
        <w:t>邮政编码：</w:t>
      </w:r>
      <w:r w:rsidRPr="00566175">
        <w:rPr>
          <w:rFonts w:ascii="宋体" w:hAnsi="宋体" w:cs="宋体"/>
          <w:sz w:val="18"/>
          <w:szCs w:val="18"/>
        </w:rPr>
        <w:t>300387</w:t>
      </w:r>
    </w:p>
    <w:p w:rsidR="008622F1" w:rsidRPr="00566175" w:rsidRDefault="008622F1" w:rsidP="00DB10CA">
      <w:pPr>
        <w:rPr>
          <w:rFonts w:ascii="宋体" w:eastAsia="宋体" w:cs="宋体"/>
          <w:sz w:val="18"/>
          <w:szCs w:val="18"/>
        </w:rPr>
      </w:pPr>
      <w:r w:rsidRPr="00566175">
        <w:rPr>
          <w:rFonts w:ascii="宋体" w:hAnsi="宋体" w:cs="宋体" w:hint="eastAsia"/>
          <w:sz w:val="18"/>
          <w:szCs w:val="18"/>
        </w:rPr>
        <w:t xml:space="preserve">　　乘车路线：</w:t>
      </w:r>
    </w:p>
    <w:p w:rsidR="008622F1" w:rsidRPr="00566175" w:rsidRDefault="008622F1" w:rsidP="00DB10CA">
      <w:pPr>
        <w:rPr>
          <w:rFonts w:ascii="宋体" w:hAnsi="宋体" w:cs="宋体"/>
          <w:sz w:val="18"/>
          <w:szCs w:val="18"/>
        </w:rPr>
      </w:pPr>
      <w:r w:rsidRPr="00566175">
        <w:rPr>
          <w:rFonts w:ascii="宋体" w:hAnsi="宋体" w:cs="宋体" w:hint="eastAsia"/>
          <w:sz w:val="18"/>
          <w:szCs w:val="18"/>
        </w:rPr>
        <w:t xml:space="preserve">　　天津站：乘公交</w:t>
      </w:r>
      <w:r w:rsidRPr="00566175">
        <w:rPr>
          <w:rFonts w:ascii="宋体" w:hAnsi="宋体" w:cs="宋体"/>
          <w:sz w:val="18"/>
          <w:szCs w:val="18"/>
        </w:rPr>
        <w:t>951</w:t>
      </w:r>
      <w:r w:rsidRPr="00566175">
        <w:rPr>
          <w:rFonts w:ascii="宋体" w:hAnsi="宋体" w:cs="宋体" w:hint="eastAsia"/>
          <w:sz w:val="18"/>
          <w:szCs w:val="18"/>
        </w:rPr>
        <w:t>路至天津师范大学西门或乘地铁</w:t>
      </w:r>
      <w:r w:rsidRPr="00566175">
        <w:rPr>
          <w:rFonts w:ascii="宋体" w:hAnsi="宋体" w:cs="宋体"/>
          <w:sz w:val="18"/>
          <w:szCs w:val="18"/>
        </w:rPr>
        <w:t>3</w:t>
      </w:r>
      <w:r w:rsidRPr="00566175">
        <w:rPr>
          <w:rFonts w:ascii="宋体" w:hAnsi="宋体" w:cs="宋体" w:hint="eastAsia"/>
          <w:sz w:val="18"/>
          <w:szCs w:val="18"/>
        </w:rPr>
        <w:t>号线至大学城站，换乘公交</w:t>
      </w:r>
      <w:r w:rsidRPr="00566175">
        <w:rPr>
          <w:rFonts w:ascii="宋体" w:hAnsi="宋体" w:cs="宋体"/>
          <w:sz w:val="18"/>
          <w:szCs w:val="18"/>
        </w:rPr>
        <w:t>311</w:t>
      </w:r>
      <w:r w:rsidRPr="00566175">
        <w:rPr>
          <w:rFonts w:ascii="宋体" w:hAnsi="宋体" w:cs="宋体" w:hint="eastAsia"/>
          <w:sz w:val="18"/>
          <w:szCs w:val="18"/>
        </w:rPr>
        <w:t>路、</w:t>
      </w:r>
      <w:r w:rsidRPr="00566175">
        <w:rPr>
          <w:rFonts w:ascii="宋体" w:hAnsi="宋体" w:cs="宋体"/>
          <w:sz w:val="18"/>
          <w:szCs w:val="18"/>
        </w:rPr>
        <w:t>620</w:t>
      </w:r>
      <w:r w:rsidRPr="00566175">
        <w:rPr>
          <w:rFonts w:ascii="宋体" w:hAnsi="宋体" w:cs="宋体" w:hint="eastAsia"/>
          <w:sz w:val="18"/>
          <w:szCs w:val="18"/>
        </w:rPr>
        <w:t>路</w:t>
      </w:r>
      <w:r w:rsidRPr="00566175">
        <w:rPr>
          <w:rFonts w:ascii="宋体" w:hAnsi="宋体" w:cs="宋体"/>
          <w:sz w:val="18"/>
          <w:szCs w:val="18"/>
        </w:rPr>
        <w:t>;</w:t>
      </w:r>
    </w:p>
    <w:p w:rsidR="008622F1" w:rsidRPr="00566175" w:rsidRDefault="008622F1" w:rsidP="00DB10CA">
      <w:pPr>
        <w:rPr>
          <w:rFonts w:ascii="宋体" w:hAnsi="宋体" w:cs="宋体"/>
          <w:sz w:val="18"/>
          <w:szCs w:val="18"/>
        </w:rPr>
      </w:pPr>
      <w:r w:rsidRPr="00566175">
        <w:rPr>
          <w:rFonts w:ascii="宋体" w:hAnsi="宋体" w:cs="宋体" w:hint="eastAsia"/>
          <w:sz w:val="18"/>
          <w:szCs w:val="18"/>
        </w:rPr>
        <w:t xml:space="preserve">　　天津师范大学招生办公室地址：天津师范大学主校区天勤路蓝月湾二期</w:t>
      </w:r>
      <w:r w:rsidRPr="00566175">
        <w:rPr>
          <w:rFonts w:ascii="宋体" w:hAnsi="宋体" w:cs="宋体"/>
          <w:sz w:val="18"/>
          <w:szCs w:val="18"/>
        </w:rPr>
        <w:t>(</w:t>
      </w:r>
      <w:r w:rsidRPr="00566175">
        <w:rPr>
          <w:rFonts w:ascii="宋体" w:hAnsi="宋体" w:cs="宋体" w:hint="eastAsia"/>
          <w:sz w:val="18"/>
          <w:szCs w:val="18"/>
        </w:rPr>
        <w:t>第二学生食堂北侧</w:t>
      </w:r>
      <w:r w:rsidRPr="00566175">
        <w:rPr>
          <w:rFonts w:ascii="宋体" w:hAnsi="宋体" w:cs="宋体"/>
          <w:sz w:val="18"/>
          <w:szCs w:val="18"/>
        </w:rPr>
        <w:t>)</w:t>
      </w:r>
    </w:p>
    <w:p w:rsidR="008622F1" w:rsidRPr="00566175" w:rsidRDefault="008622F1" w:rsidP="00DB10CA">
      <w:pPr>
        <w:rPr>
          <w:rFonts w:ascii="宋体" w:hAnsi="宋体" w:cs="宋体"/>
          <w:sz w:val="18"/>
          <w:szCs w:val="18"/>
        </w:rPr>
      </w:pPr>
      <w:r w:rsidRPr="00566175">
        <w:rPr>
          <w:rFonts w:ascii="宋体" w:hAnsi="宋体" w:cs="宋体" w:hint="eastAsia"/>
          <w:sz w:val="18"/>
          <w:szCs w:val="18"/>
        </w:rPr>
        <w:t xml:space="preserve">　　招生咨询电话：</w:t>
      </w:r>
      <w:r w:rsidRPr="00566175">
        <w:rPr>
          <w:rFonts w:ascii="宋体" w:hAnsi="宋体" w:cs="宋体"/>
          <w:sz w:val="18"/>
          <w:szCs w:val="18"/>
        </w:rPr>
        <w:t>022-23541338</w:t>
      </w:r>
      <w:r w:rsidRPr="00566175">
        <w:rPr>
          <w:rFonts w:ascii="宋体" w:hAnsi="宋体" w:cs="宋体" w:hint="eastAsia"/>
          <w:sz w:val="18"/>
          <w:szCs w:val="18"/>
        </w:rPr>
        <w:t>，</w:t>
      </w:r>
      <w:r w:rsidRPr="00566175">
        <w:rPr>
          <w:rFonts w:ascii="宋体" w:hAnsi="宋体" w:cs="宋体"/>
          <w:sz w:val="18"/>
          <w:szCs w:val="18"/>
        </w:rPr>
        <w:t>23767181</w:t>
      </w:r>
    </w:p>
    <w:p w:rsidR="008622F1" w:rsidRPr="00566175" w:rsidRDefault="008622F1" w:rsidP="00DB10CA">
      <w:pPr>
        <w:rPr>
          <w:rFonts w:ascii="宋体" w:hAnsi="宋体" w:cs="宋体"/>
          <w:sz w:val="18"/>
          <w:szCs w:val="18"/>
        </w:rPr>
      </w:pPr>
      <w:r w:rsidRPr="00566175">
        <w:rPr>
          <w:rFonts w:ascii="宋体" w:hAnsi="宋体" w:cs="宋体" w:hint="eastAsia"/>
          <w:sz w:val="18"/>
          <w:szCs w:val="18"/>
        </w:rPr>
        <w:t xml:space="preserve">　　网报指导电话：</w:t>
      </w:r>
      <w:r w:rsidRPr="00566175">
        <w:rPr>
          <w:rFonts w:ascii="宋体" w:hAnsi="宋体" w:cs="宋体"/>
          <w:sz w:val="18"/>
          <w:szCs w:val="18"/>
        </w:rPr>
        <w:t>022-23769259</w:t>
      </w:r>
      <w:r w:rsidRPr="00566175">
        <w:rPr>
          <w:rFonts w:ascii="宋体" w:hAnsi="宋体" w:cs="宋体" w:hint="eastAsia"/>
          <w:sz w:val="18"/>
          <w:szCs w:val="18"/>
        </w:rPr>
        <w:t>，</w:t>
      </w:r>
      <w:r w:rsidRPr="00566175">
        <w:rPr>
          <w:rFonts w:ascii="宋体" w:hAnsi="宋体" w:cs="宋体"/>
          <w:sz w:val="18"/>
          <w:szCs w:val="18"/>
        </w:rPr>
        <w:t>23769269(1</w:t>
      </w:r>
      <w:r w:rsidRPr="00566175">
        <w:rPr>
          <w:rFonts w:ascii="宋体" w:hAnsi="宋体" w:cs="宋体" w:hint="eastAsia"/>
          <w:sz w:val="18"/>
          <w:szCs w:val="18"/>
        </w:rPr>
        <w:t>月</w:t>
      </w:r>
      <w:r w:rsidRPr="00566175">
        <w:rPr>
          <w:rFonts w:ascii="宋体" w:hAnsi="宋体" w:cs="宋体"/>
          <w:sz w:val="18"/>
          <w:szCs w:val="18"/>
        </w:rPr>
        <w:t>23</w:t>
      </w:r>
      <w:r w:rsidRPr="00566175">
        <w:rPr>
          <w:rFonts w:ascii="宋体" w:hAnsi="宋体" w:cs="宋体" w:hint="eastAsia"/>
          <w:sz w:val="18"/>
          <w:szCs w:val="18"/>
        </w:rPr>
        <w:t>日至</w:t>
      </w:r>
      <w:r w:rsidRPr="00566175">
        <w:rPr>
          <w:rFonts w:ascii="宋体" w:hAnsi="宋体" w:cs="宋体"/>
          <w:sz w:val="18"/>
          <w:szCs w:val="18"/>
        </w:rPr>
        <w:t>3</w:t>
      </w:r>
      <w:r w:rsidRPr="00566175">
        <w:rPr>
          <w:rFonts w:ascii="宋体" w:hAnsi="宋体" w:cs="宋体" w:hint="eastAsia"/>
          <w:sz w:val="18"/>
          <w:szCs w:val="18"/>
        </w:rPr>
        <w:t>月</w:t>
      </w:r>
      <w:r w:rsidRPr="00566175">
        <w:rPr>
          <w:rFonts w:ascii="宋体" w:hAnsi="宋体" w:cs="宋体"/>
          <w:sz w:val="18"/>
          <w:szCs w:val="18"/>
        </w:rPr>
        <w:t>1</w:t>
      </w:r>
      <w:r w:rsidRPr="00566175">
        <w:rPr>
          <w:rFonts w:ascii="宋体" w:hAnsi="宋体" w:cs="宋体" w:hint="eastAsia"/>
          <w:sz w:val="18"/>
          <w:szCs w:val="18"/>
        </w:rPr>
        <w:t>日开通，春节期间</w:t>
      </w:r>
      <w:r w:rsidRPr="00566175">
        <w:rPr>
          <w:rFonts w:ascii="宋体" w:hAnsi="宋体" w:cs="宋体"/>
          <w:sz w:val="18"/>
          <w:szCs w:val="18"/>
        </w:rPr>
        <w:t>1</w:t>
      </w:r>
      <w:r w:rsidRPr="00566175">
        <w:rPr>
          <w:rFonts w:ascii="宋体" w:hAnsi="宋体" w:cs="宋体" w:hint="eastAsia"/>
          <w:sz w:val="18"/>
          <w:szCs w:val="18"/>
        </w:rPr>
        <w:t>月</w:t>
      </w:r>
      <w:r w:rsidRPr="00566175">
        <w:rPr>
          <w:rFonts w:ascii="宋体" w:hAnsi="宋体" w:cs="宋体"/>
          <w:sz w:val="18"/>
          <w:szCs w:val="18"/>
        </w:rPr>
        <w:t>25</w:t>
      </w:r>
      <w:r w:rsidRPr="00566175">
        <w:rPr>
          <w:rFonts w:ascii="宋体" w:hAnsi="宋体" w:cs="宋体" w:hint="eastAsia"/>
          <w:sz w:val="18"/>
          <w:szCs w:val="18"/>
        </w:rPr>
        <w:t>日至</w:t>
      </w:r>
      <w:r w:rsidRPr="00566175">
        <w:rPr>
          <w:rFonts w:ascii="宋体" w:hAnsi="宋体" w:cs="宋体"/>
          <w:sz w:val="18"/>
          <w:szCs w:val="18"/>
        </w:rPr>
        <w:t>2</w:t>
      </w:r>
      <w:r w:rsidRPr="00566175">
        <w:rPr>
          <w:rFonts w:ascii="宋体" w:hAnsi="宋体" w:cs="宋体" w:hint="eastAsia"/>
          <w:sz w:val="18"/>
          <w:szCs w:val="18"/>
        </w:rPr>
        <w:t>月</w:t>
      </w:r>
      <w:r w:rsidRPr="00566175">
        <w:rPr>
          <w:rFonts w:ascii="宋体" w:hAnsi="宋体" w:cs="宋体"/>
          <w:sz w:val="18"/>
          <w:szCs w:val="18"/>
        </w:rPr>
        <w:t>5</w:t>
      </w:r>
      <w:r w:rsidRPr="00566175">
        <w:rPr>
          <w:rFonts w:ascii="宋体" w:hAnsi="宋体" w:cs="宋体" w:hint="eastAsia"/>
          <w:sz w:val="18"/>
          <w:szCs w:val="18"/>
        </w:rPr>
        <w:t>日暂停</w:t>
      </w:r>
      <w:r w:rsidRPr="00566175">
        <w:rPr>
          <w:rFonts w:ascii="宋体" w:hAnsi="宋体" w:cs="宋体"/>
          <w:sz w:val="18"/>
          <w:szCs w:val="18"/>
        </w:rPr>
        <w:t>)</w:t>
      </w:r>
    </w:p>
    <w:p w:rsidR="008622F1" w:rsidRPr="00566175" w:rsidRDefault="008622F1" w:rsidP="00DB10CA">
      <w:pPr>
        <w:rPr>
          <w:rFonts w:ascii="宋体" w:eastAsia="宋体" w:cs="宋体"/>
          <w:sz w:val="18"/>
          <w:szCs w:val="18"/>
        </w:rPr>
      </w:pPr>
      <w:r w:rsidRPr="00566175">
        <w:rPr>
          <w:rFonts w:ascii="宋体" w:hAnsi="宋体" w:cs="宋体" w:hint="eastAsia"/>
          <w:sz w:val="18"/>
          <w:szCs w:val="18"/>
        </w:rPr>
        <w:t xml:space="preserve">　　</w:t>
      </w:r>
      <w:r w:rsidRPr="00566175">
        <w:rPr>
          <w:rFonts w:ascii="宋体" w:hAnsi="宋体" w:cs="宋体"/>
          <w:sz w:val="18"/>
          <w:szCs w:val="18"/>
        </w:rPr>
        <w:t>Email</w:t>
      </w:r>
      <w:r w:rsidRPr="00566175">
        <w:rPr>
          <w:rFonts w:ascii="宋体" w:hAnsi="宋体" w:cs="宋体" w:hint="eastAsia"/>
          <w:sz w:val="18"/>
          <w:szCs w:val="18"/>
        </w:rPr>
        <w:t>：</w:t>
      </w:r>
      <w:r w:rsidRPr="00566175">
        <w:rPr>
          <w:rFonts w:ascii="宋体" w:hAnsi="宋体" w:cs="宋体"/>
          <w:sz w:val="18"/>
          <w:szCs w:val="18"/>
        </w:rPr>
        <w:t>shidazhaoban@126.com</w:t>
      </w:r>
      <w:r w:rsidRPr="00566175">
        <w:rPr>
          <w:rFonts w:ascii="宋体" w:hAnsi="宋体" w:cs="宋体" w:hint="eastAsia"/>
          <w:sz w:val="18"/>
          <w:szCs w:val="18"/>
        </w:rPr>
        <w:t>天津师范大学网址：</w:t>
      </w:r>
      <w:r w:rsidRPr="00566175">
        <w:rPr>
          <w:rFonts w:ascii="宋体" w:hAnsi="宋体" w:cs="宋体"/>
          <w:sz w:val="18"/>
          <w:szCs w:val="18"/>
        </w:rPr>
        <w:t xml:space="preserve">www.tjnu.edu.cn </w:t>
      </w:r>
    </w:p>
    <w:p w:rsidR="008622F1" w:rsidRPr="00DB10CA" w:rsidRDefault="008622F1" w:rsidP="00DB10CA">
      <w:pPr>
        <w:rPr>
          <w:szCs w:val="18"/>
        </w:rPr>
      </w:pPr>
    </w:p>
    <w:sectPr w:rsidR="008622F1" w:rsidRPr="00DB10CA" w:rsidSect="00DD4C39">
      <w:headerReference w:type="default" r:id="rId6"/>
      <w:footerReference w:type="default" r:id="rId7"/>
      <w:pgSz w:w="11906" w:h="16838"/>
      <w:pgMar w:top="1440" w:right="1800" w:bottom="1440" w:left="1800" w:header="567"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22F1" w:rsidRDefault="008622F1" w:rsidP="00B3489A">
      <w:pPr>
        <w:spacing w:after="0"/>
      </w:pPr>
      <w:r>
        <w:separator/>
      </w:r>
    </w:p>
  </w:endnote>
  <w:endnote w:type="continuationSeparator" w:id="0">
    <w:p w:rsidR="008622F1" w:rsidRDefault="008622F1" w:rsidP="00B3489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A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22F1" w:rsidRDefault="008622F1" w:rsidP="005D5CAB">
    <w:pPr>
      <w:pStyle w:val="Header"/>
      <w:pBdr>
        <w:bottom w:val="single" w:sz="6" w:space="0" w:color="auto"/>
      </w:pBdr>
      <w:jc w:val="left"/>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6.75pt;height:33pt;visibility:visible">
          <v:imagedata r:id="rId1" o:title=""/>
        </v:shape>
      </w:pict>
    </w:r>
    <w:r>
      <w:t xml:space="preserve"> </w:t>
    </w:r>
    <w:r w:rsidRPr="00A24250">
      <w:rPr>
        <w:color w:val="FF0000"/>
      </w:rPr>
      <w:t>www.51meishu.com</w:t>
    </w:r>
    <w:r>
      <w:t xml:space="preserve"> </w:t>
    </w:r>
    <w:r w:rsidRPr="00B3489A">
      <w:rPr>
        <w:rFonts w:hint="eastAsia"/>
      </w:rPr>
      <w:t>中国第一品牌美术高考门户网站</w:t>
    </w:r>
  </w:p>
  <w:p w:rsidR="008622F1" w:rsidRPr="005D5CAB" w:rsidRDefault="008622F1" w:rsidP="005D5CA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22F1" w:rsidRDefault="008622F1" w:rsidP="00B3489A">
      <w:pPr>
        <w:spacing w:after="0"/>
      </w:pPr>
      <w:r>
        <w:separator/>
      </w:r>
    </w:p>
  </w:footnote>
  <w:footnote w:type="continuationSeparator" w:id="0">
    <w:p w:rsidR="008622F1" w:rsidRDefault="008622F1" w:rsidP="00B3489A">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22F1" w:rsidRDefault="008622F1" w:rsidP="00DD4C39">
    <w:pPr>
      <w:pStyle w:val="Header"/>
      <w:pBdr>
        <w:bottom w:val="single" w:sz="6" w:space="0" w:color="auto"/>
      </w:pBdr>
      <w:jc w:val="left"/>
    </w:pPr>
    <w:r>
      <w:t xml:space="preserve"> </w: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6" type="#_x0000_t75" style="width:96.75pt;height:33pt;visibility:visible">
          <v:imagedata r:id="rId1" o:title=""/>
        </v:shape>
      </w:pict>
    </w:r>
    <w:r w:rsidRPr="00A24250">
      <w:rPr>
        <w:color w:val="FF0000"/>
      </w:rPr>
      <w:t>www.51meishu.com</w:t>
    </w:r>
    <w:r>
      <w:t xml:space="preserve"> </w:t>
    </w:r>
    <w:r w:rsidRPr="00B3489A">
      <w:rPr>
        <w:rFonts w:hint="eastAsia"/>
      </w:rPr>
      <w:t>中国第一品牌美术高考门户网站</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noLineBreaksAfter w:lang="zh-CN" w:val="$([{£¥·‘“〈《「『【〔〖〝﹙﹛﹝＄（．［｛￡￥"/>
  <w:noLineBreaksBefore w:lang="zh-CN" w:val="!%),.:;&gt;?]}¢¨°·ˇˉ―‖’”…‰′″›℃∶、。〃〉》」』】〕〗〞︶︺︾﹀﹄﹚﹜﹞！＂％＇），．：；？］｀｜｝～￠"/>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1D50"/>
    <w:rsid w:val="000348DD"/>
    <w:rsid w:val="00046505"/>
    <w:rsid w:val="000A08B5"/>
    <w:rsid w:val="000A7A0F"/>
    <w:rsid w:val="00137F69"/>
    <w:rsid w:val="001458B3"/>
    <w:rsid w:val="00175A49"/>
    <w:rsid w:val="001D5119"/>
    <w:rsid w:val="001E1DCC"/>
    <w:rsid w:val="001E466C"/>
    <w:rsid w:val="00217CF7"/>
    <w:rsid w:val="00227D18"/>
    <w:rsid w:val="002360DD"/>
    <w:rsid w:val="00241417"/>
    <w:rsid w:val="002701B6"/>
    <w:rsid w:val="002A49C2"/>
    <w:rsid w:val="002D05EE"/>
    <w:rsid w:val="00316E6C"/>
    <w:rsid w:val="00323B43"/>
    <w:rsid w:val="00337A99"/>
    <w:rsid w:val="00386AFF"/>
    <w:rsid w:val="0039320A"/>
    <w:rsid w:val="00394DF7"/>
    <w:rsid w:val="003D0562"/>
    <w:rsid w:val="003D37D8"/>
    <w:rsid w:val="003E5886"/>
    <w:rsid w:val="003F693D"/>
    <w:rsid w:val="00411392"/>
    <w:rsid w:val="00426133"/>
    <w:rsid w:val="00434B93"/>
    <w:rsid w:val="004358AB"/>
    <w:rsid w:val="004368FF"/>
    <w:rsid w:val="004679E4"/>
    <w:rsid w:val="00480B58"/>
    <w:rsid w:val="00485BB8"/>
    <w:rsid w:val="004C4526"/>
    <w:rsid w:val="004C5418"/>
    <w:rsid w:val="004C79B2"/>
    <w:rsid w:val="005161DF"/>
    <w:rsid w:val="00555125"/>
    <w:rsid w:val="00566175"/>
    <w:rsid w:val="005A289A"/>
    <w:rsid w:val="005B7DD5"/>
    <w:rsid w:val="005C6782"/>
    <w:rsid w:val="005D5CAB"/>
    <w:rsid w:val="0062690E"/>
    <w:rsid w:val="00627122"/>
    <w:rsid w:val="0062772E"/>
    <w:rsid w:val="00685118"/>
    <w:rsid w:val="00695FCC"/>
    <w:rsid w:val="006A1404"/>
    <w:rsid w:val="006A743F"/>
    <w:rsid w:val="006E307E"/>
    <w:rsid w:val="00715617"/>
    <w:rsid w:val="007328E1"/>
    <w:rsid w:val="0077799E"/>
    <w:rsid w:val="00795620"/>
    <w:rsid w:val="0080124A"/>
    <w:rsid w:val="008436F3"/>
    <w:rsid w:val="00856344"/>
    <w:rsid w:val="008622F1"/>
    <w:rsid w:val="00867807"/>
    <w:rsid w:val="00886665"/>
    <w:rsid w:val="008A273B"/>
    <w:rsid w:val="008B7726"/>
    <w:rsid w:val="009030DC"/>
    <w:rsid w:val="00914217"/>
    <w:rsid w:val="00914681"/>
    <w:rsid w:val="00946098"/>
    <w:rsid w:val="00956F61"/>
    <w:rsid w:val="0096339C"/>
    <w:rsid w:val="00964659"/>
    <w:rsid w:val="009651B8"/>
    <w:rsid w:val="00966E65"/>
    <w:rsid w:val="009978E9"/>
    <w:rsid w:val="00997DBF"/>
    <w:rsid w:val="009B10EA"/>
    <w:rsid w:val="009C3F17"/>
    <w:rsid w:val="009F0440"/>
    <w:rsid w:val="00A1130C"/>
    <w:rsid w:val="00A24250"/>
    <w:rsid w:val="00A43D14"/>
    <w:rsid w:val="00AB464B"/>
    <w:rsid w:val="00AE3EAA"/>
    <w:rsid w:val="00AF0E7F"/>
    <w:rsid w:val="00AF5731"/>
    <w:rsid w:val="00B07BE3"/>
    <w:rsid w:val="00B3489A"/>
    <w:rsid w:val="00B46FD6"/>
    <w:rsid w:val="00BA41AA"/>
    <w:rsid w:val="00BA4D08"/>
    <w:rsid w:val="00BB3FB7"/>
    <w:rsid w:val="00BB59E6"/>
    <w:rsid w:val="00BD6790"/>
    <w:rsid w:val="00C027FF"/>
    <w:rsid w:val="00C37EB0"/>
    <w:rsid w:val="00C416C0"/>
    <w:rsid w:val="00C50C72"/>
    <w:rsid w:val="00C56EEE"/>
    <w:rsid w:val="00C57808"/>
    <w:rsid w:val="00C67931"/>
    <w:rsid w:val="00C877C1"/>
    <w:rsid w:val="00CD0DBF"/>
    <w:rsid w:val="00CE43C8"/>
    <w:rsid w:val="00CF5377"/>
    <w:rsid w:val="00D03A44"/>
    <w:rsid w:val="00D072F3"/>
    <w:rsid w:val="00D31D50"/>
    <w:rsid w:val="00D34092"/>
    <w:rsid w:val="00D70216"/>
    <w:rsid w:val="00D95FFA"/>
    <w:rsid w:val="00DB10CA"/>
    <w:rsid w:val="00DD4C39"/>
    <w:rsid w:val="00DF70AB"/>
    <w:rsid w:val="00E00D08"/>
    <w:rsid w:val="00E223D6"/>
    <w:rsid w:val="00E33232"/>
    <w:rsid w:val="00E36F6E"/>
    <w:rsid w:val="00E63267"/>
    <w:rsid w:val="00E658F1"/>
    <w:rsid w:val="00EA09A7"/>
    <w:rsid w:val="00EA4F73"/>
    <w:rsid w:val="00F01CC6"/>
    <w:rsid w:val="00F04E63"/>
    <w:rsid w:val="00F10A8A"/>
    <w:rsid w:val="00F26BE7"/>
    <w:rsid w:val="00F36AA4"/>
    <w:rsid w:val="00F571A1"/>
    <w:rsid w:val="00F83CFB"/>
    <w:rsid w:val="00FA5594"/>
    <w:rsid w:val="00FB1712"/>
    <w:rsid w:val="00FC5B0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B43"/>
    <w:pPr>
      <w:adjustRightInd w:val="0"/>
      <w:snapToGrid w:val="0"/>
      <w:spacing w:after="200"/>
    </w:pPr>
    <w:rPr>
      <w:rFonts w:ascii="Tahoma" w:hAnsi="Tahoma"/>
      <w:kern w:val="0"/>
      <w:sz w:val="22"/>
    </w:rPr>
  </w:style>
  <w:style w:type="paragraph" w:styleId="Heading1">
    <w:name w:val="heading 1"/>
    <w:basedOn w:val="Normal"/>
    <w:link w:val="Heading1Char"/>
    <w:uiPriority w:val="99"/>
    <w:qFormat/>
    <w:locked/>
    <w:rsid w:val="00E223D6"/>
    <w:pPr>
      <w:adjustRightInd/>
      <w:snapToGrid/>
      <w:spacing w:before="100" w:beforeAutospacing="1" w:after="100" w:afterAutospacing="1"/>
      <w:outlineLvl w:val="0"/>
    </w:pPr>
    <w:rPr>
      <w:rFonts w:ascii="宋体" w:eastAsia="宋体" w:hAnsi="宋体" w:cs="宋体"/>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ahoma" w:hAnsi="Tahoma" w:cs="Times New Roman"/>
      <w:b/>
      <w:bCs/>
      <w:kern w:val="44"/>
      <w:sz w:val="44"/>
      <w:szCs w:val="44"/>
    </w:rPr>
  </w:style>
  <w:style w:type="paragraph" w:styleId="Header">
    <w:name w:val="header"/>
    <w:basedOn w:val="Normal"/>
    <w:link w:val="HeaderChar"/>
    <w:uiPriority w:val="99"/>
    <w:rsid w:val="00B3489A"/>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locked/>
    <w:rsid w:val="00B3489A"/>
    <w:rPr>
      <w:rFonts w:ascii="Tahoma" w:hAnsi="Tahoma" w:cs="Times New Roman"/>
      <w:sz w:val="18"/>
      <w:szCs w:val="18"/>
    </w:rPr>
  </w:style>
  <w:style w:type="paragraph" w:styleId="Footer">
    <w:name w:val="footer"/>
    <w:basedOn w:val="Normal"/>
    <w:link w:val="FooterChar"/>
    <w:uiPriority w:val="99"/>
    <w:rsid w:val="00B3489A"/>
    <w:pPr>
      <w:tabs>
        <w:tab w:val="center" w:pos="4153"/>
        <w:tab w:val="right" w:pos="8306"/>
      </w:tabs>
    </w:pPr>
    <w:rPr>
      <w:sz w:val="18"/>
      <w:szCs w:val="18"/>
    </w:rPr>
  </w:style>
  <w:style w:type="character" w:customStyle="1" w:styleId="FooterChar">
    <w:name w:val="Footer Char"/>
    <w:basedOn w:val="DefaultParagraphFont"/>
    <w:link w:val="Footer"/>
    <w:uiPriority w:val="99"/>
    <w:locked/>
    <w:rsid w:val="00B3489A"/>
    <w:rPr>
      <w:rFonts w:ascii="Tahoma" w:hAnsi="Tahoma" w:cs="Times New Roman"/>
      <w:sz w:val="18"/>
      <w:szCs w:val="18"/>
    </w:rPr>
  </w:style>
  <w:style w:type="paragraph" w:styleId="BalloonText">
    <w:name w:val="Balloon Text"/>
    <w:basedOn w:val="Normal"/>
    <w:link w:val="BalloonTextChar"/>
    <w:uiPriority w:val="99"/>
    <w:semiHidden/>
    <w:rsid w:val="00B3489A"/>
    <w:pPr>
      <w:spacing w:after="0"/>
    </w:pPr>
    <w:rPr>
      <w:sz w:val="18"/>
      <w:szCs w:val="18"/>
    </w:rPr>
  </w:style>
  <w:style w:type="character" w:customStyle="1" w:styleId="BalloonTextChar">
    <w:name w:val="Balloon Text Char"/>
    <w:basedOn w:val="DefaultParagraphFont"/>
    <w:link w:val="BalloonText"/>
    <w:uiPriority w:val="99"/>
    <w:semiHidden/>
    <w:locked/>
    <w:rsid w:val="00B3489A"/>
    <w:rPr>
      <w:rFonts w:ascii="Tahoma" w:hAnsi="Tahoma" w:cs="Times New Roman"/>
      <w:sz w:val="18"/>
      <w:szCs w:val="18"/>
    </w:rPr>
  </w:style>
  <w:style w:type="paragraph" w:styleId="NormalWeb">
    <w:name w:val="Normal (Web)"/>
    <w:basedOn w:val="Normal"/>
    <w:uiPriority w:val="99"/>
    <w:rsid w:val="009651B8"/>
    <w:pPr>
      <w:adjustRightInd/>
      <w:snapToGrid/>
      <w:spacing w:before="100" w:beforeAutospacing="1" w:after="100" w:afterAutospacing="1"/>
    </w:pPr>
    <w:rPr>
      <w:rFonts w:ascii="宋体" w:eastAsia="宋体" w:hAnsi="宋体" w:cs="宋体"/>
      <w:sz w:val="24"/>
      <w:szCs w:val="24"/>
    </w:rPr>
  </w:style>
  <w:style w:type="character" w:styleId="Hyperlink">
    <w:name w:val="Hyperlink"/>
    <w:basedOn w:val="DefaultParagraphFont"/>
    <w:uiPriority w:val="99"/>
    <w:rsid w:val="009651B8"/>
    <w:rPr>
      <w:rFonts w:cs="Times New Roman"/>
      <w:color w:val="0000FF"/>
      <w:u w:val="single"/>
    </w:rPr>
  </w:style>
  <w:style w:type="character" w:styleId="Strong">
    <w:name w:val="Strong"/>
    <w:basedOn w:val="DefaultParagraphFont"/>
    <w:uiPriority w:val="99"/>
    <w:qFormat/>
    <w:rsid w:val="00175A49"/>
    <w:rPr>
      <w:rFonts w:cs="Times New Roman"/>
      <w:b/>
      <w:bCs/>
    </w:rPr>
  </w:style>
</w:styles>
</file>

<file path=word/webSettings.xml><?xml version="1.0" encoding="utf-8"?>
<w:webSettings xmlns:r="http://schemas.openxmlformats.org/officeDocument/2006/relationships" xmlns:w="http://schemas.openxmlformats.org/wordprocessingml/2006/main">
  <w:divs>
    <w:div w:id="666634194">
      <w:marLeft w:val="0"/>
      <w:marRight w:val="0"/>
      <w:marTop w:val="0"/>
      <w:marBottom w:val="0"/>
      <w:divBdr>
        <w:top w:val="none" w:sz="0" w:space="0" w:color="auto"/>
        <w:left w:val="none" w:sz="0" w:space="0" w:color="auto"/>
        <w:bottom w:val="none" w:sz="0" w:space="0" w:color="auto"/>
        <w:right w:val="none" w:sz="0" w:space="0" w:color="auto"/>
      </w:divBdr>
    </w:div>
    <w:div w:id="666634195">
      <w:marLeft w:val="0"/>
      <w:marRight w:val="0"/>
      <w:marTop w:val="0"/>
      <w:marBottom w:val="0"/>
      <w:divBdr>
        <w:top w:val="none" w:sz="0" w:space="0" w:color="auto"/>
        <w:left w:val="none" w:sz="0" w:space="0" w:color="auto"/>
        <w:bottom w:val="none" w:sz="0" w:space="0" w:color="auto"/>
        <w:right w:val="none" w:sz="0" w:space="0" w:color="auto"/>
      </w:divBdr>
    </w:div>
    <w:div w:id="666634196">
      <w:marLeft w:val="0"/>
      <w:marRight w:val="0"/>
      <w:marTop w:val="0"/>
      <w:marBottom w:val="0"/>
      <w:divBdr>
        <w:top w:val="none" w:sz="0" w:space="0" w:color="auto"/>
        <w:left w:val="none" w:sz="0" w:space="0" w:color="auto"/>
        <w:bottom w:val="none" w:sz="0" w:space="0" w:color="auto"/>
        <w:right w:val="none" w:sz="0" w:space="0" w:color="auto"/>
      </w:divBdr>
    </w:div>
    <w:div w:id="666634197">
      <w:marLeft w:val="0"/>
      <w:marRight w:val="0"/>
      <w:marTop w:val="0"/>
      <w:marBottom w:val="0"/>
      <w:divBdr>
        <w:top w:val="none" w:sz="0" w:space="0" w:color="auto"/>
        <w:left w:val="none" w:sz="0" w:space="0" w:color="auto"/>
        <w:bottom w:val="none" w:sz="0" w:space="0" w:color="auto"/>
        <w:right w:val="none" w:sz="0" w:space="0" w:color="auto"/>
      </w:divBdr>
    </w:div>
    <w:div w:id="666634198">
      <w:marLeft w:val="0"/>
      <w:marRight w:val="0"/>
      <w:marTop w:val="0"/>
      <w:marBottom w:val="0"/>
      <w:divBdr>
        <w:top w:val="none" w:sz="0" w:space="0" w:color="auto"/>
        <w:left w:val="none" w:sz="0" w:space="0" w:color="auto"/>
        <w:bottom w:val="none" w:sz="0" w:space="0" w:color="auto"/>
        <w:right w:val="none" w:sz="0" w:space="0" w:color="auto"/>
      </w:divBdr>
    </w:div>
    <w:div w:id="666634199">
      <w:marLeft w:val="0"/>
      <w:marRight w:val="0"/>
      <w:marTop w:val="0"/>
      <w:marBottom w:val="0"/>
      <w:divBdr>
        <w:top w:val="none" w:sz="0" w:space="0" w:color="auto"/>
        <w:left w:val="none" w:sz="0" w:space="0" w:color="auto"/>
        <w:bottom w:val="none" w:sz="0" w:space="0" w:color="auto"/>
        <w:right w:val="none" w:sz="0" w:space="0" w:color="auto"/>
      </w:divBdr>
    </w:div>
    <w:div w:id="666634200">
      <w:marLeft w:val="0"/>
      <w:marRight w:val="0"/>
      <w:marTop w:val="0"/>
      <w:marBottom w:val="0"/>
      <w:divBdr>
        <w:top w:val="none" w:sz="0" w:space="0" w:color="auto"/>
        <w:left w:val="none" w:sz="0" w:space="0" w:color="auto"/>
        <w:bottom w:val="none" w:sz="0" w:space="0" w:color="auto"/>
        <w:right w:val="none" w:sz="0" w:space="0" w:color="auto"/>
      </w:divBdr>
    </w:div>
    <w:div w:id="666634201">
      <w:marLeft w:val="0"/>
      <w:marRight w:val="0"/>
      <w:marTop w:val="0"/>
      <w:marBottom w:val="0"/>
      <w:divBdr>
        <w:top w:val="none" w:sz="0" w:space="0" w:color="auto"/>
        <w:left w:val="none" w:sz="0" w:space="0" w:color="auto"/>
        <w:bottom w:val="none" w:sz="0" w:space="0" w:color="auto"/>
        <w:right w:val="none" w:sz="0" w:space="0" w:color="auto"/>
      </w:divBdr>
    </w:div>
    <w:div w:id="666634202">
      <w:marLeft w:val="0"/>
      <w:marRight w:val="0"/>
      <w:marTop w:val="0"/>
      <w:marBottom w:val="0"/>
      <w:divBdr>
        <w:top w:val="none" w:sz="0" w:space="0" w:color="auto"/>
        <w:left w:val="none" w:sz="0" w:space="0" w:color="auto"/>
        <w:bottom w:val="none" w:sz="0" w:space="0" w:color="auto"/>
        <w:right w:val="none" w:sz="0" w:space="0" w:color="auto"/>
      </w:divBdr>
    </w:div>
    <w:div w:id="666634203">
      <w:marLeft w:val="0"/>
      <w:marRight w:val="0"/>
      <w:marTop w:val="0"/>
      <w:marBottom w:val="0"/>
      <w:divBdr>
        <w:top w:val="none" w:sz="0" w:space="0" w:color="auto"/>
        <w:left w:val="none" w:sz="0" w:space="0" w:color="auto"/>
        <w:bottom w:val="none" w:sz="0" w:space="0" w:color="auto"/>
        <w:right w:val="none" w:sz="0" w:space="0" w:color="auto"/>
      </w:divBdr>
    </w:div>
    <w:div w:id="666634204">
      <w:marLeft w:val="0"/>
      <w:marRight w:val="0"/>
      <w:marTop w:val="0"/>
      <w:marBottom w:val="0"/>
      <w:divBdr>
        <w:top w:val="none" w:sz="0" w:space="0" w:color="auto"/>
        <w:left w:val="none" w:sz="0" w:space="0" w:color="auto"/>
        <w:bottom w:val="none" w:sz="0" w:space="0" w:color="auto"/>
        <w:right w:val="none" w:sz="0" w:space="0" w:color="auto"/>
      </w:divBdr>
    </w:div>
    <w:div w:id="666634205">
      <w:marLeft w:val="0"/>
      <w:marRight w:val="0"/>
      <w:marTop w:val="0"/>
      <w:marBottom w:val="0"/>
      <w:divBdr>
        <w:top w:val="none" w:sz="0" w:space="0" w:color="auto"/>
        <w:left w:val="none" w:sz="0" w:space="0" w:color="auto"/>
        <w:bottom w:val="none" w:sz="0" w:space="0" w:color="auto"/>
        <w:right w:val="none" w:sz="0" w:space="0" w:color="auto"/>
      </w:divBdr>
    </w:div>
    <w:div w:id="666634206">
      <w:marLeft w:val="0"/>
      <w:marRight w:val="0"/>
      <w:marTop w:val="0"/>
      <w:marBottom w:val="0"/>
      <w:divBdr>
        <w:top w:val="none" w:sz="0" w:space="0" w:color="auto"/>
        <w:left w:val="none" w:sz="0" w:space="0" w:color="auto"/>
        <w:bottom w:val="none" w:sz="0" w:space="0" w:color="auto"/>
        <w:right w:val="none" w:sz="0" w:space="0" w:color="auto"/>
      </w:divBdr>
    </w:div>
    <w:div w:id="666634207">
      <w:marLeft w:val="0"/>
      <w:marRight w:val="0"/>
      <w:marTop w:val="0"/>
      <w:marBottom w:val="0"/>
      <w:divBdr>
        <w:top w:val="none" w:sz="0" w:space="0" w:color="auto"/>
        <w:left w:val="none" w:sz="0" w:space="0" w:color="auto"/>
        <w:bottom w:val="none" w:sz="0" w:space="0" w:color="auto"/>
        <w:right w:val="none" w:sz="0" w:space="0" w:color="auto"/>
      </w:divBdr>
    </w:div>
    <w:div w:id="666634208">
      <w:marLeft w:val="0"/>
      <w:marRight w:val="0"/>
      <w:marTop w:val="0"/>
      <w:marBottom w:val="0"/>
      <w:divBdr>
        <w:top w:val="none" w:sz="0" w:space="0" w:color="auto"/>
        <w:left w:val="none" w:sz="0" w:space="0" w:color="auto"/>
        <w:bottom w:val="none" w:sz="0" w:space="0" w:color="auto"/>
        <w:right w:val="none" w:sz="0" w:space="0" w:color="auto"/>
      </w:divBdr>
    </w:div>
    <w:div w:id="666634209">
      <w:marLeft w:val="0"/>
      <w:marRight w:val="0"/>
      <w:marTop w:val="0"/>
      <w:marBottom w:val="0"/>
      <w:divBdr>
        <w:top w:val="none" w:sz="0" w:space="0" w:color="auto"/>
        <w:left w:val="none" w:sz="0" w:space="0" w:color="auto"/>
        <w:bottom w:val="none" w:sz="0" w:space="0" w:color="auto"/>
        <w:right w:val="none" w:sz="0" w:space="0" w:color="auto"/>
      </w:divBdr>
    </w:div>
    <w:div w:id="666634210">
      <w:marLeft w:val="0"/>
      <w:marRight w:val="0"/>
      <w:marTop w:val="0"/>
      <w:marBottom w:val="0"/>
      <w:divBdr>
        <w:top w:val="none" w:sz="0" w:space="0" w:color="auto"/>
        <w:left w:val="none" w:sz="0" w:space="0" w:color="auto"/>
        <w:bottom w:val="none" w:sz="0" w:space="0" w:color="auto"/>
        <w:right w:val="none" w:sz="0" w:space="0" w:color="auto"/>
      </w:divBdr>
    </w:div>
    <w:div w:id="666634211">
      <w:marLeft w:val="0"/>
      <w:marRight w:val="0"/>
      <w:marTop w:val="0"/>
      <w:marBottom w:val="0"/>
      <w:divBdr>
        <w:top w:val="none" w:sz="0" w:space="0" w:color="auto"/>
        <w:left w:val="none" w:sz="0" w:space="0" w:color="auto"/>
        <w:bottom w:val="none" w:sz="0" w:space="0" w:color="auto"/>
        <w:right w:val="none" w:sz="0" w:space="0" w:color="auto"/>
      </w:divBdr>
    </w:div>
    <w:div w:id="666634212">
      <w:marLeft w:val="0"/>
      <w:marRight w:val="0"/>
      <w:marTop w:val="0"/>
      <w:marBottom w:val="0"/>
      <w:divBdr>
        <w:top w:val="none" w:sz="0" w:space="0" w:color="auto"/>
        <w:left w:val="none" w:sz="0" w:space="0" w:color="auto"/>
        <w:bottom w:val="none" w:sz="0" w:space="0" w:color="auto"/>
        <w:right w:val="none" w:sz="0" w:space="0" w:color="auto"/>
      </w:divBdr>
    </w:div>
    <w:div w:id="666634213">
      <w:marLeft w:val="0"/>
      <w:marRight w:val="0"/>
      <w:marTop w:val="0"/>
      <w:marBottom w:val="0"/>
      <w:divBdr>
        <w:top w:val="none" w:sz="0" w:space="0" w:color="auto"/>
        <w:left w:val="none" w:sz="0" w:space="0" w:color="auto"/>
        <w:bottom w:val="none" w:sz="0" w:space="0" w:color="auto"/>
        <w:right w:val="none" w:sz="0" w:space="0" w:color="auto"/>
      </w:divBdr>
    </w:div>
    <w:div w:id="666634214">
      <w:marLeft w:val="0"/>
      <w:marRight w:val="0"/>
      <w:marTop w:val="0"/>
      <w:marBottom w:val="0"/>
      <w:divBdr>
        <w:top w:val="none" w:sz="0" w:space="0" w:color="auto"/>
        <w:left w:val="none" w:sz="0" w:space="0" w:color="auto"/>
        <w:bottom w:val="none" w:sz="0" w:space="0" w:color="auto"/>
        <w:right w:val="none" w:sz="0" w:space="0" w:color="auto"/>
      </w:divBdr>
    </w:div>
    <w:div w:id="666634215">
      <w:marLeft w:val="0"/>
      <w:marRight w:val="0"/>
      <w:marTop w:val="0"/>
      <w:marBottom w:val="0"/>
      <w:divBdr>
        <w:top w:val="none" w:sz="0" w:space="0" w:color="auto"/>
        <w:left w:val="none" w:sz="0" w:space="0" w:color="auto"/>
        <w:bottom w:val="none" w:sz="0" w:space="0" w:color="auto"/>
        <w:right w:val="none" w:sz="0" w:space="0" w:color="auto"/>
      </w:divBdr>
    </w:div>
    <w:div w:id="666634216">
      <w:marLeft w:val="0"/>
      <w:marRight w:val="0"/>
      <w:marTop w:val="0"/>
      <w:marBottom w:val="0"/>
      <w:divBdr>
        <w:top w:val="none" w:sz="0" w:space="0" w:color="auto"/>
        <w:left w:val="none" w:sz="0" w:space="0" w:color="auto"/>
        <w:bottom w:val="none" w:sz="0" w:space="0" w:color="auto"/>
        <w:right w:val="none" w:sz="0" w:space="0" w:color="auto"/>
      </w:divBdr>
    </w:div>
    <w:div w:id="666634217">
      <w:marLeft w:val="0"/>
      <w:marRight w:val="0"/>
      <w:marTop w:val="0"/>
      <w:marBottom w:val="0"/>
      <w:divBdr>
        <w:top w:val="none" w:sz="0" w:space="0" w:color="auto"/>
        <w:left w:val="none" w:sz="0" w:space="0" w:color="auto"/>
        <w:bottom w:val="none" w:sz="0" w:space="0" w:color="auto"/>
        <w:right w:val="none" w:sz="0" w:space="0" w:color="auto"/>
      </w:divBdr>
    </w:div>
    <w:div w:id="666634218">
      <w:marLeft w:val="0"/>
      <w:marRight w:val="0"/>
      <w:marTop w:val="0"/>
      <w:marBottom w:val="0"/>
      <w:divBdr>
        <w:top w:val="none" w:sz="0" w:space="0" w:color="auto"/>
        <w:left w:val="none" w:sz="0" w:space="0" w:color="auto"/>
        <w:bottom w:val="none" w:sz="0" w:space="0" w:color="auto"/>
        <w:right w:val="none" w:sz="0" w:space="0" w:color="auto"/>
      </w:divBdr>
    </w:div>
    <w:div w:id="666634219">
      <w:marLeft w:val="0"/>
      <w:marRight w:val="0"/>
      <w:marTop w:val="0"/>
      <w:marBottom w:val="0"/>
      <w:divBdr>
        <w:top w:val="none" w:sz="0" w:space="0" w:color="auto"/>
        <w:left w:val="none" w:sz="0" w:space="0" w:color="auto"/>
        <w:bottom w:val="none" w:sz="0" w:space="0" w:color="auto"/>
        <w:right w:val="none" w:sz="0" w:space="0" w:color="auto"/>
      </w:divBdr>
    </w:div>
    <w:div w:id="666634220">
      <w:marLeft w:val="0"/>
      <w:marRight w:val="0"/>
      <w:marTop w:val="0"/>
      <w:marBottom w:val="0"/>
      <w:divBdr>
        <w:top w:val="none" w:sz="0" w:space="0" w:color="auto"/>
        <w:left w:val="none" w:sz="0" w:space="0" w:color="auto"/>
        <w:bottom w:val="none" w:sz="0" w:space="0" w:color="auto"/>
        <w:right w:val="none" w:sz="0" w:space="0" w:color="auto"/>
      </w:divBdr>
    </w:div>
    <w:div w:id="666634221">
      <w:marLeft w:val="0"/>
      <w:marRight w:val="0"/>
      <w:marTop w:val="0"/>
      <w:marBottom w:val="0"/>
      <w:divBdr>
        <w:top w:val="none" w:sz="0" w:space="0" w:color="auto"/>
        <w:left w:val="none" w:sz="0" w:space="0" w:color="auto"/>
        <w:bottom w:val="none" w:sz="0" w:space="0" w:color="auto"/>
        <w:right w:val="none" w:sz="0" w:space="0" w:color="auto"/>
      </w:divBdr>
    </w:div>
    <w:div w:id="666634222">
      <w:marLeft w:val="0"/>
      <w:marRight w:val="0"/>
      <w:marTop w:val="0"/>
      <w:marBottom w:val="0"/>
      <w:divBdr>
        <w:top w:val="none" w:sz="0" w:space="0" w:color="auto"/>
        <w:left w:val="none" w:sz="0" w:space="0" w:color="auto"/>
        <w:bottom w:val="none" w:sz="0" w:space="0" w:color="auto"/>
        <w:right w:val="none" w:sz="0" w:space="0" w:color="auto"/>
      </w:divBdr>
    </w:div>
    <w:div w:id="666634224">
      <w:marLeft w:val="0"/>
      <w:marRight w:val="0"/>
      <w:marTop w:val="0"/>
      <w:marBottom w:val="0"/>
      <w:divBdr>
        <w:top w:val="none" w:sz="0" w:space="0" w:color="auto"/>
        <w:left w:val="none" w:sz="0" w:space="0" w:color="auto"/>
        <w:bottom w:val="none" w:sz="0" w:space="0" w:color="auto"/>
        <w:right w:val="none" w:sz="0" w:space="0" w:color="auto"/>
      </w:divBdr>
      <w:divsChild>
        <w:div w:id="6666342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5</Pages>
  <Words>658</Words>
  <Characters>3753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上海视觉艺术学院(原复旦大学上海视觉艺术学院)2014年招生简章</dc:title>
  <dc:subject/>
  <dc:creator>Administrator</dc:creator>
  <cp:keywords/>
  <dc:description/>
  <cp:lastModifiedBy>SDWM</cp:lastModifiedBy>
  <cp:revision>3</cp:revision>
  <dcterms:created xsi:type="dcterms:W3CDTF">2013-12-16T05:01:00Z</dcterms:created>
  <dcterms:modified xsi:type="dcterms:W3CDTF">2013-12-16T05:02:00Z</dcterms:modified>
</cp:coreProperties>
</file>